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EA38A" w14:textId="77777777" w:rsidR="001A621F" w:rsidRPr="00122123" w:rsidRDefault="001A621F" w:rsidP="001A621F">
      <w:pPr>
        <w:spacing w:after="0" w:line="480" w:lineRule="auto"/>
        <w:rPr>
          <w:rFonts w:ascii="Times New Roman" w:eastAsia="Times New Roman" w:hAnsi="Times New Roman" w:cs="Times New Roman"/>
          <w:b/>
          <w:bCs/>
          <w:color w:val="000000" w:themeColor="text1"/>
          <w:spacing w:val="3"/>
          <w:sz w:val="24"/>
          <w:szCs w:val="24"/>
        </w:rPr>
      </w:pPr>
    </w:p>
    <w:p w14:paraId="52E4B993" w14:textId="74CB76A1" w:rsidR="001A621F" w:rsidRPr="00122123" w:rsidRDefault="001A621F" w:rsidP="001A621F">
      <w:pPr>
        <w:spacing w:after="0" w:line="480" w:lineRule="auto"/>
        <w:rPr>
          <w:rFonts w:ascii="Times New Roman" w:eastAsia="Times New Roman" w:hAnsi="Times New Roman" w:cs="Times New Roman"/>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Title:</w:t>
      </w:r>
      <w:r w:rsidRPr="00122123">
        <w:rPr>
          <w:rFonts w:ascii="Times New Roman" w:eastAsia="Times New Roman" w:hAnsi="Times New Roman" w:cs="Times New Roman"/>
          <w:color w:val="000000" w:themeColor="text1"/>
          <w:spacing w:val="3"/>
          <w:sz w:val="24"/>
          <w:szCs w:val="24"/>
        </w:rPr>
        <w:t xml:space="preserve"> Medical Aesthetics </w:t>
      </w:r>
    </w:p>
    <w:p w14:paraId="2BB03171" w14:textId="13D234EE" w:rsidR="001A621F" w:rsidRPr="00122123" w:rsidRDefault="001A621F" w:rsidP="001A621F">
      <w:pPr>
        <w:spacing w:after="0" w:line="480" w:lineRule="auto"/>
        <w:rPr>
          <w:rFonts w:ascii="Times New Roman" w:eastAsia="Times New Roman" w:hAnsi="Times New Roman" w:cs="Times New Roman"/>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General purpose:</w:t>
      </w:r>
      <w:r w:rsidRPr="00122123">
        <w:rPr>
          <w:rFonts w:ascii="Times New Roman" w:eastAsia="Times New Roman" w:hAnsi="Times New Roman" w:cs="Times New Roman"/>
          <w:color w:val="000000" w:themeColor="text1"/>
          <w:spacing w:val="3"/>
          <w:sz w:val="24"/>
          <w:szCs w:val="24"/>
        </w:rPr>
        <w:t xml:space="preserve"> To </w:t>
      </w:r>
      <w:r w:rsidR="0017250C">
        <w:rPr>
          <w:rFonts w:ascii="Times New Roman" w:eastAsia="Times New Roman" w:hAnsi="Times New Roman" w:cs="Times New Roman"/>
          <w:color w:val="000000" w:themeColor="text1"/>
          <w:spacing w:val="3"/>
          <w:sz w:val="24"/>
          <w:szCs w:val="24"/>
        </w:rPr>
        <w:t>persuade</w:t>
      </w:r>
    </w:p>
    <w:p w14:paraId="21658B41" w14:textId="71DBE94A" w:rsidR="001A621F" w:rsidRPr="00122123" w:rsidRDefault="001A621F" w:rsidP="001A621F">
      <w:pPr>
        <w:spacing w:after="0" w:line="480" w:lineRule="auto"/>
        <w:rPr>
          <w:rFonts w:ascii="Times New Roman" w:eastAsia="Times New Roman" w:hAnsi="Times New Roman" w:cs="Times New Roman"/>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Specific purpose:</w:t>
      </w:r>
      <w:r w:rsidRPr="00122123">
        <w:rPr>
          <w:rFonts w:ascii="Times New Roman" w:eastAsia="Times New Roman" w:hAnsi="Times New Roman" w:cs="Times New Roman"/>
          <w:color w:val="000000" w:themeColor="text1"/>
          <w:spacing w:val="3"/>
          <w:sz w:val="24"/>
          <w:szCs w:val="24"/>
        </w:rPr>
        <w:t xml:space="preserve"> By the end of my s</w:t>
      </w:r>
      <w:bookmarkStart w:id="0" w:name="_GoBack"/>
      <w:bookmarkEnd w:id="0"/>
      <w:r w:rsidRPr="00122123">
        <w:rPr>
          <w:rFonts w:ascii="Times New Roman" w:eastAsia="Times New Roman" w:hAnsi="Times New Roman" w:cs="Times New Roman"/>
          <w:color w:val="000000" w:themeColor="text1"/>
          <w:spacing w:val="3"/>
          <w:sz w:val="24"/>
          <w:szCs w:val="24"/>
        </w:rPr>
        <w:t xml:space="preserve">peech, the audience will be </w:t>
      </w:r>
      <w:r w:rsidR="0017106B">
        <w:rPr>
          <w:rFonts w:ascii="Times New Roman" w:eastAsia="Times New Roman" w:hAnsi="Times New Roman" w:cs="Times New Roman"/>
          <w:color w:val="000000" w:themeColor="text1"/>
          <w:spacing w:val="3"/>
          <w:sz w:val="24"/>
          <w:szCs w:val="24"/>
        </w:rPr>
        <w:t>persuaded</w:t>
      </w:r>
      <w:r w:rsidRPr="00122123">
        <w:rPr>
          <w:rFonts w:ascii="Times New Roman" w:eastAsia="Times New Roman" w:hAnsi="Times New Roman" w:cs="Times New Roman"/>
          <w:color w:val="000000" w:themeColor="text1"/>
          <w:spacing w:val="3"/>
          <w:sz w:val="24"/>
          <w:szCs w:val="24"/>
        </w:rPr>
        <w:t xml:space="preserve"> about Medical Aesthetics</w:t>
      </w:r>
      <w:r w:rsidR="0017250C">
        <w:rPr>
          <w:rFonts w:ascii="Times New Roman" w:eastAsia="Times New Roman" w:hAnsi="Times New Roman" w:cs="Times New Roman"/>
          <w:color w:val="000000" w:themeColor="text1"/>
          <w:spacing w:val="3"/>
          <w:sz w:val="24"/>
          <w:szCs w:val="24"/>
        </w:rPr>
        <w:t xml:space="preserve">, the benefits, and why they should have it done. </w:t>
      </w:r>
    </w:p>
    <w:p w14:paraId="4F9BEFDD" w14:textId="14C8DC50" w:rsidR="001A621F" w:rsidRPr="00122123" w:rsidRDefault="001A621F" w:rsidP="001A621F">
      <w:pPr>
        <w:spacing w:after="0" w:line="480" w:lineRule="auto"/>
        <w:rPr>
          <w:rFonts w:ascii="Times New Roman" w:eastAsia="Times New Roman" w:hAnsi="Times New Roman" w:cs="Times New Roman"/>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Thesis statement:</w:t>
      </w:r>
      <w:r w:rsidRPr="00122123">
        <w:rPr>
          <w:rFonts w:ascii="Times New Roman" w:eastAsia="Times New Roman" w:hAnsi="Times New Roman" w:cs="Times New Roman"/>
          <w:color w:val="000000" w:themeColor="text1"/>
          <w:spacing w:val="3"/>
          <w:sz w:val="24"/>
          <w:szCs w:val="24"/>
        </w:rPr>
        <w:t xml:space="preserve"> </w:t>
      </w:r>
      <w:r w:rsidR="0017106B">
        <w:rPr>
          <w:rFonts w:ascii="Times New Roman" w:eastAsia="Times New Roman" w:hAnsi="Times New Roman" w:cs="Times New Roman"/>
          <w:color w:val="000000" w:themeColor="text1"/>
          <w:spacing w:val="3"/>
          <w:sz w:val="24"/>
          <w:szCs w:val="24"/>
        </w:rPr>
        <w:t>ABC</w:t>
      </w:r>
      <w:r w:rsidRPr="00122123">
        <w:rPr>
          <w:rFonts w:ascii="Times New Roman" w:eastAsia="Times New Roman" w:hAnsi="Times New Roman" w:cs="Times New Roman"/>
          <w:color w:val="000000" w:themeColor="text1"/>
          <w:spacing w:val="3"/>
          <w:sz w:val="24"/>
          <w:szCs w:val="24"/>
        </w:rPr>
        <w:t xml:space="preserve"> Spa </w:t>
      </w:r>
      <w:r w:rsidR="006037D8">
        <w:rPr>
          <w:rFonts w:ascii="Times New Roman" w:eastAsia="Times New Roman" w:hAnsi="Times New Roman" w:cs="Times New Roman"/>
          <w:color w:val="000000" w:themeColor="text1"/>
          <w:spacing w:val="3"/>
          <w:sz w:val="24"/>
          <w:szCs w:val="24"/>
        </w:rPr>
        <w:t>has created</w:t>
      </w:r>
      <w:r w:rsidRPr="00122123">
        <w:rPr>
          <w:rFonts w:ascii="Times New Roman" w:eastAsia="Times New Roman" w:hAnsi="Times New Roman" w:cs="Times New Roman"/>
          <w:color w:val="000000" w:themeColor="text1"/>
          <w:spacing w:val="3"/>
          <w:sz w:val="24"/>
          <w:szCs w:val="24"/>
        </w:rPr>
        <w:t xml:space="preserve"> a</w:t>
      </w:r>
      <w:r w:rsidR="002021C2">
        <w:rPr>
          <w:rFonts w:ascii="Times New Roman" w:eastAsia="Times New Roman" w:hAnsi="Times New Roman" w:cs="Times New Roman"/>
          <w:color w:val="000000" w:themeColor="text1"/>
          <w:spacing w:val="3"/>
          <w:sz w:val="24"/>
          <w:szCs w:val="24"/>
        </w:rPr>
        <w:t xml:space="preserve"> </w:t>
      </w:r>
      <w:r w:rsidRPr="00122123">
        <w:rPr>
          <w:rFonts w:ascii="Times New Roman" w:eastAsia="Times New Roman" w:hAnsi="Times New Roman" w:cs="Times New Roman"/>
          <w:color w:val="000000" w:themeColor="text1"/>
          <w:spacing w:val="3"/>
          <w:sz w:val="24"/>
          <w:szCs w:val="24"/>
        </w:rPr>
        <w:t xml:space="preserve">medical aesthetics program </w:t>
      </w:r>
      <w:r w:rsidR="002021C2">
        <w:rPr>
          <w:rFonts w:ascii="Times New Roman" w:eastAsia="Times New Roman" w:hAnsi="Times New Roman" w:cs="Times New Roman"/>
          <w:color w:val="000000" w:themeColor="text1"/>
          <w:spacing w:val="3"/>
          <w:sz w:val="24"/>
          <w:szCs w:val="24"/>
        </w:rPr>
        <w:t>to help you feel like “you” again without spending a fortune or having to undergo surgery.</w:t>
      </w:r>
    </w:p>
    <w:p w14:paraId="2C4DD46B" w14:textId="77777777" w:rsidR="001A621F" w:rsidRPr="00122123" w:rsidRDefault="001A621F" w:rsidP="001A621F">
      <w:pPr>
        <w:spacing w:after="0" w:line="480" w:lineRule="auto"/>
        <w:outlineLvl w:val="2"/>
        <w:rPr>
          <w:rFonts w:ascii="Times New Roman" w:eastAsia="Times New Roman" w:hAnsi="Times New Roman" w:cs="Times New Roman"/>
          <w:b/>
          <w:bCs/>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Introduction</w:t>
      </w:r>
    </w:p>
    <w:p w14:paraId="40DACC43" w14:textId="5865A674" w:rsidR="001A621F" w:rsidRPr="002E79DD" w:rsidRDefault="001A621F" w:rsidP="002E79DD">
      <w:pPr>
        <w:pStyle w:val="ListParagraph"/>
        <w:numPr>
          <w:ilvl w:val="0"/>
          <w:numId w:val="2"/>
        </w:numPr>
        <w:spacing w:after="0" w:line="480" w:lineRule="auto"/>
        <w:rPr>
          <w:rFonts w:ascii="Times New Roman" w:eastAsia="Times New Roman" w:hAnsi="Times New Roman" w:cs="Times New Roman"/>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Attention getter:</w:t>
      </w:r>
      <w:r w:rsidRPr="00122123">
        <w:rPr>
          <w:rFonts w:ascii="Times New Roman" w:eastAsia="Times New Roman" w:hAnsi="Times New Roman" w:cs="Times New Roman"/>
          <w:color w:val="000000" w:themeColor="text1"/>
          <w:spacing w:val="3"/>
          <w:sz w:val="24"/>
          <w:szCs w:val="24"/>
        </w:rPr>
        <w:t xml:space="preserve"> </w:t>
      </w:r>
      <w:r w:rsidR="0088343D">
        <w:rPr>
          <w:rFonts w:ascii="Times New Roman" w:eastAsia="Times New Roman" w:hAnsi="Times New Roman" w:cs="Times New Roman"/>
          <w:color w:val="000000" w:themeColor="text1"/>
          <w:spacing w:val="3"/>
          <w:sz w:val="24"/>
          <w:szCs w:val="24"/>
        </w:rPr>
        <w:t>Good Afternoon</w:t>
      </w:r>
      <w:r w:rsidRPr="00122123">
        <w:rPr>
          <w:rFonts w:ascii="Times New Roman" w:eastAsia="Times New Roman" w:hAnsi="Times New Roman" w:cs="Times New Roman"/>
          <w:color w:val="000000" w:themeColor="text1"/>
          <w:spacing w:val="3"/>
          <w:sz w:val="24"/>
          <w:szCs w:val="24"/>
        </w:rPr>
        <w:t xml:space="preserve">, my name is </w:t>
      </w:r>
      <w:r w:rsidR="0017106B">
        <w:rPr>
          <w:rFonts w:ascii="Times New Roman" w:eastAsia="Times New Roman" w:hAnsi="Times New Roman" w:cs="Times New Roman"/>
          <w:color w:val="000000" w:themeColor="text1"/>
          <w:spacing w:val="3"/>
          <w:sz w:val="24"/>
          <w:szCs w:val="24"/>
        </w:rPr>
        <w:t>xxxx</w:t>
      </w:r>
      <w:r w:rsidRPr="00122123">
        <w:rPr>
          <w:rFonts w:ascii="Times New Roman" w:eastAsia="Times New Roman" w:hAnsi="Times New Roman" w:cs="Times New Roman"/>
          <w:color w:val="000000" w:themeColor="text1"/>
          <w:spacing w:val="3"/>
          <w:sz w:val="24"/>
          <w:szCs w:val="24"/>
        </w:rPr>
        <w:t xml:space="preserve"> and </w:t>
      </w:r>
      <w:r w:rsidR="00735FDA">
        <w:rPr>
          <w:rFonts w:ascii="Times New Roman" w:eastAsia="Times New Roman" w:hAnsi="Times New Roman" w:cs="Times New Roman"/>
          <w:color w:val="000000" w:themeColor="text1"/>
          <w:spacing w:val="3"/>
          <w:sz w:val="24"/>
          <w:szCs w:val="24"/>
        </w:rPr>
        <w:t xml:space="preserve">I am one of the managers at </w:t>
      </w:r>
      <w:r w:rsidR="0017106B">
        <w:rPr>
          <w:rFonts w:ascii="Times New Roman" w:eastAsia="Times New Roman" w:hAnsi="Times New Roman" w:cs="Times New Roman"/>
          <w:color w:val="000000" w:themeColor="text1"/>
          <w:spacing w:val="3"/>
          <w:sz w:val="24"/>
          <w:szCs w:val="24"/>
        </w:rPr>
        <w:t>ABC</w:t>
      </w:r>
      <w:r w:rsidR="00735FDA">
        <w:rPr>
          <w:rFonts w:ascii="Times New Roman" w:eastAsia="Times New Roman" w:hAnsi="Times New Roman" w:cs="Times New Roman"/>
          <w:color w:val="000000" w:themeColor="text1"/>
          <w:spacing w:val="3"/>
          <w:sz w:val="24"/>
          <w:szCs w:val="24"/>
        </w:rPr>
        <w:t xml:space="preserve"> Spa. </w:t>
      </w:r>
      <w:r w:rsidRPr="00122123">
        <w:rPr>
          <w:rFonts w:ascii="Times New Roman" w:eastAsia="Times New Roman" w:hAnsi="Times New Roman" w:cs="Times New Roman"/>
          <w:color w:val="000000" w:themeColor="text1"/>
          <w:spacing w:val="3"/>
          <w:sz w:val="24"/>
          <w:szCs w:val="24"/>
        </w:rPr>
        <w:t xml:space="preserve">Have you worried about acne, dyspigmentation of your skin, or even the signs of aging? </w:t>
      </w:r>
      <w:r w:rsidR="002E79DD">
        <w:rPr>
          <w:rFonts w:ascii="Times New Roman" w:eastAsia="Times New Roman" w:hAnsi="Times New Roman" w:cs="Times New Roman"/>
          <w:color w:val="000000" w:themeColor="text1"/>
          <w:spacing w:val="3"/>
          <w:sz w:val="24"/>
          <w:szCs w:val="24"/>
        </w:rPr>
        <w:t>I think we are all a little guilty of this.</w:t>
      </w:r>
    </w:p>
    <w:p w14:paraId="24DAF371" w14:textId="6DDB1CEA" w:rsidR="001A621F" w:rsidRPr="00122123" w:rsidRDefault="001A621F" w:rsidP="001A621F">
      <w:pPr>
        <w:pStyle w:val="ListParagraph"/>
        <w:numPr>
          <w:ilvl w:val="0"/>
          <w:numId w:val="2"/>
        </w:numPr>
        <w:spacing w:after="0" w:line="480" w:lineRule="auto"/>
        <w:rPr>
          <w:rFonts w:ascii="Times New Roman" w:eastAsia="Times New Roman" w:hAnsi="Times New Roman" w:cs="Times New Roman"/>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Introduction of topic:</w:t>
      </w:r>
      <w:r w:rsidRPr="00122123">
        <w:rPr>
          <w:rFonts w:ascii="Times New Roman" w:eastAsia="Times New Roman" w:hAnsi="Times New Roman" w:cs="Times New Roman"/>
          <w:color w:val="000000" w:themeColor="text1"/>
          <w:spacing w:val="3"/>
          <w:sz w:val="24"/>
          <w:szCs w:val="24"/>
        </w:rPr>
        <w:t xml:space="preserve"> Today I’m going to inform you about </w:t>
      </w:r>
      <w:r w:rsidR="0017106B">
        <w:rPr>
          <w:rFonts w:ascii="Times New Roman" w:eastAsia="Times New Roman" w:hAnsi="Times New Roman" w:cs="Times New Roman"/>
          <w:color w:val="000000" w:themeColor="text1"/>
          <w:spacing w:val="3"/>
          <w:sz w:val="24"/>
          <w:szCs w:val="24"/>
        </w:rPr>
        <w:t>ABC</w:t>
      </w:r>
      <w:r w:rsidR="00961F31">
        <w:rPr>
          <w:rFonts w:ascii="Times New Roman" w:eastAsia="Times New Roman" w:hAnsi="Times New Roman" w:cs="Times New Roman"/>
          <w:color w:val="000000" w:themeColor="text1"/>
          <w:spacing w:val="3"/>
          <w:sz w:val="24"/>
          <w:szCs w:val="24"/>
        </w:rPr>
        <w:t xml:space="preserve"> Spa’s </w:t>
      </w:r>
      <w:r w:rsidRPr="00122123">
        <w:rPr>
          <w:rFonts w:ascii="Times New Roman" w:eastAsia="Times New Roman" w:hAnsi="Times New Roman" w:cs="Times New Roman"/>
          <w:color w:val="000000" w:themeColor="text1"/>
          <w:spacing w:val="3"/>
          <w:sz w:val="24"/>
          <w:szCs w:val="24"/>
        </w:rPr>
        <w:t>medical aesthetics program</w:t>
      </w:r>
      <w:r w:rsidR="00961F31">
        <w:rPr>
          <w:rFonts w:ascii="Times New Roman" w:eastAsia="Times New Roman" w:hAnsi="Times New Roman" w:cs="Times New Roman"/>
          <w:color w:val="000000" w:themeColor="text1"/>
          <w:spacing w:val="3"/>
          <w:sz w:val="24"/>
          <w:szCs w:val="24"/>
        </w:rPr>
        <w:t>, the benefits, and why you should be doing it.</w:t>
      </w:r>
    </w:p>
    <w:p w14:paraId="55D16449" w14:textId="4CB997D3" w:rsidR="00E95700" w:rsidRPr="00E95700" w:rsidRDefault="001A621F" w:rsidP="00E95700">
      <w:pPr>
        <w:pStyle w:val="ListParagraph"/>
        <w:numPr>
          <w:ilvl w:val="0"/>
          <w:numId w:val="2"/>
        </w:numPr>
        <w:spacing w:after="0" w:line="480" w:lineRule="auto"/>
        <w:rPr>
          <w:rFonts w:ascii="Times New Roman" w:eastAsia="Times New Roman" w:hAnsi="Times New Roman" w:cs="Times New Roman"/>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Credibility and relevance:</w:t>
      </w:r>
      <w:r w:rsidRPr="00122123">
        <w:rPr>
          <w:rFonts w:ascii="Times New Roman" w:eastAsia="Times New Roman" w:hAnsi="Times New Roman" w:cs="Times New Roman"/>
          <w:color w:val="000000" w:themeColor="text1"/>
          <w:spacing w:val="3"/>
          <w:sz w:val="24"/>
          <w:szCs w:val="24"/>
        </w:rPr>
        <w:t xml:space="preserve"> Teaming up with</w:t>
      </w:r>
      <w:r w:rsidR="00961F31">
        <w:rPr>
          <w:rFonts w:ascii="Times New Roman" w:eastAsia="Times New Roman" w:hAnsi="Times New Roman" w:cs="Times New Roman"/>
          <w:color w:val="000000" w:themeColor="text1"/>
          <w:spacing w:val="3"/>
          <w:sz w:val="24"/>
          <w:szCs w:val="24"/>
        </w:rPr>
        <w:t xml:space="preserve"> a</w:t>
      </w:r>
      <w:r w:rsidRPr="00122123">
        <w:rPr>
          <w:rFonts w:ascii="Times New Roman" w:eastAsia="Times New Roman" w:hAnsi="Times New Roman" w:cs="Times New Roman"/>
          <w:color w:val="000000" w:themeColor="text1"/>
          <w:spacing w:val="3"/>
          <w:sz w:val="24"/>
          <w:szCs w:val="24"/>
        </w:rPr>
        <w:t xml:space="preserve"> Medical Doctor and Medical Aesthetician</w:t>
      </w:r>
      <w:r w:rsidR="00961F31">
        <w:rPr>
          <w:rFonts w:ascii="Times New Roman" w:eastAsia="Times New Roman" w:hAnsi="Times New Roman" w:cs="Times New Roman"/>
          <w:color w:val="000000" w:themeColor="text1"/>
          <w:spacing w:val="3"/>
          <w:sz w:val="24"/>
          <w:szCs w:val="24"/>
        </w:rPr>
        <w:t>. I will also reference numerous doctors.</w:t>
      </w:r>
      <w:r w:rsidRPr="00122123">
        <w:rPr>
          <w:rFonts w:ascii="Times New Roman" w:eastAsia="Times New Roman" w:hAnsi="Times New Roman" w:cs="Times New Roman"/>
          <w:color w:val="000000" w:themeColor="text1"/>
          <w:spacing w:val="3"/>
          <w:sz w:val="24"/>
          <w:szCs w:val="24"/>
        </w:rPr>
        <w:t xml:space="preserve"> </w:t>
      </w:r>
      <w:r w:rsidRPr="00122123">
        <w:rPr>
          <w:rFonts w:ascii="Times New Roman" w:eastAsia="Times New Roman" w:hAnsi="Times New Roman" w:cs="Times New Roman"/>
          <w:color w:val="000000" w:themeColor="text1"/>
          <w:spacing w:val="3"/>
          <w:sz w:val="24"/>
          <w:szCs w:val="24"/>
        </w:rPr>
        <w:br/>
      </w:r>
      <w:r w:rsidRPr="00122123">
        <w:rPr>
          <w:rFonts w:ascii="Times New Roman" w:eastAsia="Times New Roman" w:hAnsi="Times New Roman" w:cs="Times New Roman"/>
          <w:color w:val="000000" w:themeColor="text1"/>
          <w:spacing w:val="3"/>
          <w:sz w:val="24"/>
          <w:szCs w:val="24"/>
        </w:rPr>
        <w:br/>
      </w:r>
      <w:r w:rsidRPr="00122123">
        <w:rPr>
          <w:rFonts w:ascii="Times New Roman" w:eastAsia="Times New Roman" w:hAnsi="Times New Roman" w:cs="Times New Roman"/>
          <w:i/>
          <w:iCs/>
          <w:color w:val="000000" w:themeColor="text1"/>
          <w:spacing w:val="3"/>
          <w:sz w:val="24"/>
          <w:szCs w:val="24"/>
        </w:rPr>
        <w:t>Transition:</w:t>
      </w:r>
      <w:r w:rsidRPr="00122123">
        <w:rPr>
          <w:rFonts w:ascii="Times New Roman" w:eastAsia="Times New Roman" w:hAnsi="Times New Roman" w:cs="Times New Roman"/>
          <w:color w:val="000000" w:themeColor="text1"/>
          <w:spacing w:val="3"/>
          <w:sz w:val="24"/>
          <w:szCs w:val="24"/>
        </w:rPr>
        <w:t xml:space="preserve"> </w:t>
      </w:r>
      <w:r w:rsidR="00E95700" w:rsidRPr="00E95700">
        <w:rPr>
          <w:rFonts w:ascii="Times New Roman" w:eastAsia="Times New Roman" w:hAnsi="Times New Roman" w:cs="Times New Roman"/>
          <w:i/>
          <w:color w:val="000000" w:themeColor="text1"/>
          <w:spacing w:val="3"/>
          <w:sz w:val="24"/>
          <w:szCs w:val="24"/>
        </w:rPr>
        <w:t>Revolutionary developments over the last decade, have made skin care more affordable and we can improve our looks without suffering, surgery or breaking the bank. Now let’s talk about the services we offer.</w:t>
      </w:r>
      <w:r w:rsidR="00E95700">
        <w:rPr>
          <w:rFonts w:ascii="Times New Roman" w:eastAsia="Times New Roman" w:hAnsi="Times New Roman" w:cs="Times New Roman"/>
          <w:color w:val="000000" w:themeColor="text1"/>
          <w:spacing w:val="3"/>
          <w:sz w:val="24"/>
          <w:szCs w:val="24"/>
        </w:rPr>
        <w:t xml:space="preserve"> </w:t>
      </w:r>
      <w:r w:rsidR="00E95700" w:rsidRPr="00E95700">
        <w:rPr>
          <w:rFonts w:ascii="Times New Roman" w:eastAsia="Times New Roman" w:hAnsi="Times New Roman" w:cs="Times New Roman"/>
          <w:color w:val="000000" w:themeColor="text1"/>
          <w:spacing w:val="3"/>
          <w:sz w:val="24"/>
          <w:szCs w:val="24"/>
        </w:rPr>
        <w:t xml:space="preserve"> </w:t>
      </w:r>
    </w:p>
    <w:p w14:paraId="7EBA0C5D" w14:textId="69506E18" w:rsidR="001A621F" w:rsidRPr="00122123" w:rsidRDefault="001A621F" w:rsidP="00E95700">
      <w:pPr>
        <w:pStyle w:val="ListParagraph"/>
        <w:spacing w:after="0" w:line="480" w:lineRule="auto"/>
        <w:ind w:left="1080"/>
        <w:rPr>
          <w:rFonts w:ascii="Times New Roman" w:eastAsia="Times New Roman" w:hAnsi="Times New Roman" w:cs="Times New Roman"/>
          <w:color w:val="000000" w:themeColor="text1"/>
          <w:spacing w:val="3"/>
          <w:sz w:val="24"/>
          <w:szCs w:val="24"/>
        </w:rPr>
      </w:pPr>
    </w:p>
    <w:p w14:paraId="42795594" w14:textId="77777777" w:rsidR="001A621F" w:rsidRPr="00A27D84" w:rsidRDefault="001A621F" w:rsidP="001A621F">
      <w:pPr>
        <w:spacing w:after="0" w:line="480" w:lineRule="auto"/>
        <w:outlineLvl w:val="2"/>
        <w:rPr>
          <w:rFonts w:ascii="Times New Roman" w:eastAsia="Times New Roman" w:hAnsi="Times New Roman" w:cs="Times New Roman"/>
          <w:bCs/>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Body</w:t>
      </w:r>
    </w:p>
    <w:p w14:paraId="2CC74058" w14:textId="31FA407D" w:rsidR="00A27D84" w:rsidRPr="00A27D84" w:rsidRDefault="001A621F" w:rsidP="00A27D84">
      <w:pPr>
        <w:pStyle w:val="ListParagraph"/>
        <w:numPr>
          <w:ilvl w:val="0"/>
          <w:numId w:val="1"/>
        </w:numPr>
        <w:spacing w:after="0" w:line="480" w:lineRule="auto"/>
        <w:outlineLvl w:val="2"/>
        <w:rPr>
          <w:rFonts w:ascii="Times New Roman" w:eastAsia="Times New Roman" w:hAnsi="Times New Roman" w:cs="Times New Roman"/>
          <w:b/>
          <w:bCs/>
          <w:color w:val="000000" w:themeColor="text1"/>
          <w:spacing w:val="3"/>
          <w:sz w:val="24"/>
          <w:szCs w:val="24"/>
        </w:rPr>
      </w:pPr>
      <w:r w:rsidRPr="00122123">
        <w:rPr>
          <w:rFonts w:ascii="Times New Roman" w:eastAsia="Times New Roman" w:hAnsi="Times New Roman" w:cs="Times New Roman"/>
          <w:color w:val="000000" w:themeColor="text1"/>
          <w:spacing w:val="3"/>
          <w:sz w:val="24"/>
          <w:szCs w:val="24"/>
        </w:rPr>
        <w:t xml:space="preserve">What </w:t>
      </w:r>
      <w:r w:rsidR="0017106B">
        <w:rPr>
          <w:rFonts w:ascii="Times New Roman" w:eastAsia="Times New Roman" w:hAnsi="Times New Roman" w:cs="Times New Roman"/>
          <w:color w:val="000000" w:themeColor="text1"/>
          <w:spacing w:val="3"/>
          <w:sz w:val="24"/>
          <w:szCs w:val="24"/>
        </w:rPr>
        <w:t>are the benefits of</w:t>
      </w:r>
      <w:r w:rsidRPr="00122123">
        <w:rPr>
          <w:rFonts w:ascii="Times New Roman" w:eastAsia="Times New Roman" w:hAnsi="Times New Roman" w:cs="Times New Roman"/>
          <w:color w:val="000000" w:themeColor="text1"/>
          <w:spacing w:val="3"/>
          <w:sz w:val="24"/>
          <w:szCs w:val="24"/>
        </w:rPr>
        <w:t xml:space="preserve"> Microneedling? </w:t>
      </w:r>
      <w:r w:rsidR="0017106B">
        <w:rPr>
          <w:rFonts w:ascii="Times New Roman" w:eastAsia="Times New Roman" w:hAnsi="Times New Roman" w:cs="Times New Roman"/>
          <w:color w:val="000000" w:themeColor="text1"/>
          <w:spacing w:val="3"/>
          <w:sz w:val="24"/>
          <w:szCs w:val="24"/>
        </w:rPr>
        <w:t>Last time we</w:t>
      </w:r>
      <w:r w:rsidRPr="00122123">
        <w:rPr>
          <w:rFonts w:ascii="Times New Roman" w:eastAsia="Times New Roman" w:hAnsi="Times New Roman" w:cs="Times New Roman"/>
          <w:color w:val="000000" w:themeColor="text1"/>
          <w:spacing w:val="3"/>
          <w:sz w:val="24"/>
          <w:szCs w:val="24"/>
        </w:rPr>
        <w:t xml:space="preserve"> </w:t>
      </w:r>
      <w:r w:rsidR="0017106B">
        <w:rPr>
          <w:rFonts w:ascii="Times New Roman" w:eastAsia="Times New Roman" w:hAnsi="Times New Roman" w:cs="Times New Roman"/>
          <w:color w:val="000000" w:themeColor="text1"/>
          <w:spacing w:val="3"/>
          <w:sz w:val="24"/>
          <w:szCs w:val="24"/>
        </w:rPr>
        <w:t xml:space="preserve">learned that microneedling is </w:t>
      </w:r>
      <w:r w:rsidRPr="00122123">
        <w:rPr>
          <w:rFonts w:ascii="Times New Roman" w:eastAsia="Times New Roman" w:hAnsi="Times New Roman" w:cs="Times New Roman"/>
          <w:color w:val="000000" w:themeColor="text1"/>
          <w:spacing w:val="3"/>
          <w:sz w:val="24"/>
          <w:szCs w:val="24"/>
        </w:rPr>
        <w:t xml:space="preserve">the use of sterile needles that causes thousands of microscopic wounds to the dermis </w:t>
      </w:r>
      <w:r w:rsidRPr="00122123">
        <w:rPr>
          <w:rFonts w:ascii="Times New Roman" w:eastAsia="Times New Roman" w:hAnsi="Times New Roman" w:cs="Times New Roman"/>
          <w:color w:val="000000" w:themeColor="text1"/>
          <w:spacing w:val="3"/>
          <w:sz w:val="24"/>
          <w:szCs w:val="24"/>
        </w:rPr>
        <w:lastRenderedPageBreak/>
        <w:t>layer of the skin, initiating a natural post traumatic inflammatory response, which releases growth factors and the formation of collagen and elastin to the dermis layer of skin.</w:t>
      </w:r>
      <w:r w:rsidR="0017106B">
        <w:rPr>
          <w:rFonts w:ascii="Times New Roman" w:eastAsia="Times New Roman" w:hAnsi="Times New Roman" w:cs="Times New Roman"/>
          <w:color w:val="000000" w:themeColor="text1"/>
          <w:spacing w:val="3"/>
          <w:sz w:val="24"/>
          <w:szCs w:val="24"/>
        </w:rPr>
        <w:t xml:space="preserve"> There are many reasons why this treatment is an incredibly effective one, and relatively cheap considering the benefits:</w:t>
      </w:r>
    </w:p>
    <w:p w14:paraId="68FA1136" w14:textId="7BC4F6E7" w:rsidR="00A27D84" w:rsidRPr="00A27D84" w:rsidRDefault="00A27D84" w:rsidP="00A27D84">
      <w:pPr>
        <w:pStyle w:val="ListParagraph"/>
        <w:numPr>
          <w:ilvl w:val="0"/>
          <w:numId w:val="3"/>
        </w:numPr>
        <w:spacing w:line="480" w:lineRule="auto"/>
        <w:outlineLvl w:val="2"/>
        <w:rPr>
          <w:rFonts w:ascii="Times New Roman" w:eastAsia="Times New Roman" w:hAnsi="Times New Roman" w:cs="Times New Roman"/>
          <w:bCs/>
          <w:color w:val="000000" w:themeColor="text1"/>
          <w:spacing w:val="3"/>
          <w:sz w:val="24"/>
          <w:szCs w:val="24"/>
        </w:rPr>
      </w:pPr>
      <w:r w:rsidRPr="00A27D84">
        <w:rPr>
          <w:rFonts w:ascii="Times New Roman" w:eastAsia="Times New Roman" w:hAnsi="Times New Roman" w:cs="Times New Roman"/>
          <w:bCs/>
          <w:color w:val="000000" w:themeColor="text1"/>
          <w:spacing w:val="3"/>
          <w:sz w:val="24"/>
          <w:szCs w:val="24"/>
        </w:rPr>
        <w:t xml:space="preserve">One of the most effective ways to help scarring </w:t>
      </w:r>
      <w:r w:rsidR="00300170">
        <w:rPr>
          <w:rFonts w:ascii="Times New Roman" w:eastAsia="Times New Roman" w:hAnsi="Times New Roman" w:cs="Times New Roman"/>
          <w:bCs/>
          <w:color w:val="000000" w:themeColor="text1"/>
          <w:spacing w:val="3"/>
          <w:sz w:val="24"/>
          <w:szCs w:val="24"/>
        </w:rPr>
        <w:t>and stretch marks</w:t>
      </w:r>
    </w:p>
    <w:p w14:paraId="5C7323B3" w14:textId="39FAA672" w:rsidR="00A27D84" w:rsidRPr="00A27D84" w:rsidRDefault="00A27D84" w:rsidP="00A27D84">
      <w:pPr>
        <w:pStyle w:val="ListParagraph"/>
        <w:numPr>
          <w:ilvl w:val="0"/>
          <w:numId w:val="3"/>
        </w:numPr>
        <w:spacing w:line="480" w:lineRule="auto"/>
        <w:outlineLvl w:val="2"/>
        <w:rPr>
          <w:rFonts w:ascii="Times New Roman" w:eastAsia="Times New Roman" w:hAnsi="Times New Roman" w:cs="Times New Roman"/>
          <w:bCs/>
          <w:color w:val="000000" w:themeColor="text1"/>
          <w:spacing w:val="3"/>
          <w:sz w:val="24"/>
          <w:szCs w:val="24"/>
        </w:rPr>
      </w:pPr>
      <w:r w:rsidRPr="00A27D84">
        <w:rPr>
          <w:rFonts w:ascii="Times New Roman" w:eastAsia="Times New Roman" w:hAnsi="Times New Roman" w:cs="Times New Roman"/>
          <w:bCs/>
          <w:color w:val="000000" w:themeColor="text1"/>
          <w:spacing w:val="3"/>
          <w:sz w:val="24"/>
          <w:szCs w:val="24"/>
        </w:rPr>
        <w:t>Minimizes the wrinkles on your face and reduces wrinkle scars</w:t>
      </w:r>
    </w:p>
    <w:p w14:paraId="482D771F" w14:textId="77777777" w:rsidR="00A27D84" w:rsidRPr="00A27D84" w:rsidRDefault="00A27D84" w:rsidP="00A27D84">
      <w:pPr>
        <w:pStyle w:val="ListParagraph"/>
        <w:numPr>
          <w:ilvl w:val="0"/>
          <w:numId w:val="3"/>
        </w:numPr>
        <w:spacing w:line="480" w:lineRule="auto"/>
        <w:outlineLvl w:val="2"/>
        <w:rPr>
          <w:rFonts w:ascii="Times New Roman" w:eastAsia="Times New Roman" w:hAnsi="Times New Roman" w:cs="Times New Roman"/>
          <w:bCs/>
          <w:color w:val="000000" w:themeColor="text1"/>
          <w:spacing w:val="3"/>
          <w:sz w:val="24"/>
          <w:szCs w:val="24"/>
        </w:rPr>
      </w:pPr>
      <w:r w:rsidRPr="00A27D84">
        <w:rPr>
          <w:rFonts w:ascii="Times New Roman" w:eastAsia="Times New Roman" w:hAnsi="Times New Roman" w:cs="Times New Roman"/>
          <w:bCs/>
          <w:color w:val="000000" w:themeColor="text1"/>
          <w:spacing w:val="3"/>
          <w:sz w:val="24"/>
          <w:szCs w:val="24"/>
        </w:rPr>
        <w:t>Helps with the normal production of the melanocyte</w:t>
      </w:r>
    </w:p>
    <w:p w14:paraId="08814B64" w14:textId="53C71F4F" w:rsidR="00A27D84" w:rsidRPr="00A27D84" w:rsidRDefault="00A27D84" w:rsidP="00A27D84">
      <w:pPr>
        <w:pStyle w:val="ListParagraph"/>
        <w:numPr>
          <w:ilvl w:val="0"/>
          <w:numId w:val="3"/>
        </w:numPr>
        <w:spacing w:line="480" w:lineRule="auto"/>
        <w:outlineLvl w:val="2"/>
        <w:rPr>
          <w:rFonts w:ascii="Times New Roman" w:eastAsia="Times New Roman" w:hAnsi="Times New Roman" w:cs="Times New Roman"/>
          <w:b/>
          <w:bCs/>
          <w:color w:val="000000" w:themeColor="text1"/>
          <w:spacing w:val="3"/>
          <w:sz w:val="24"/>
          <w:szCs w:val="24"/>
        </w:rPr>
      </w:pPr>
      <w:r w:rsidRPr="00A27D84">
        <w:rPr>
          <w:rFonts w:ascii="Times New Roman" w:eastAsia="Times New Roman" w:hAnsi="Times New Roman" w:cs="Times New Roman"/>
          <w:bCs/>
          <w:color w:val="000000" w:themeColor="text1"/>
          <w:spacing w:val="3"/>
          <w:sz w:val="24"/>
          <w:szCs w:val="24"/>
        </w:rPr>
        <w:t xml:space="preserve">Dr. Glynis Ablon </w:t>
      </w:r>
      <w:r w:rsidR="0017106B">
        <w:rPr>
          <w:rFonts w:ascii="Times New Roman" w:eastAsia="Times New Roman" w:hAnsi="Times New Roman" w:cs="Times New Roman"/>
          <w:bCs/>
          <w:color w:val="000000" w:themeColor="text1"/>
          <w:spacing w:val="3"/>
          <w:sz w:val="24"/>
          <w:szCs w:val="24"/>
        </w:rPr>
        <w:t xml:space="preserve">wrote in 2018 that </w:t>
      </w:r>
      <w:r w:rsidRPr="00A27D84">
        <w:rPr>
          <w:rFonts w:ascii="Times New Roman" w:eastAsia="Times New Roman" w:hAnsi="Times New Roman" w:cs="Times New Roman"/>
          <w:bCs/>
          <w:color w:val="000000" w:themeColor="text1"/>
          <w:spacing w:val="3"/>
          <w:sz w:val="24"/>
          <w:szCs w:val="24"/>
        </w:rPr>
        <w:t>microneedling is an effective way to combat all of the skin concerns</w:t>
      </w:r>
      <w:r w:rsidRPr="00A27D84">
        <w:rPr>
          <w:rFonts w:ascii="Times New Roman" w:eastAsia="Times New Roman" w:hAnsi="Times New Roman" w:cs="Times New Roman"/>
          <w:b/>
          <w:bCs/>
          <w:color w:val="000000" w:themeColor="text1"/>
          <w:spacing w:val="3"/>
          <w:sz w:val="24"/>
          <w:szCs w:val="24"/>
        </w:rPr>
        <w:t xml:space="preserve"> </w:t>
      </w:r>
      <w:r w:rsidR="00300170" w:rsidRPr="00300170">
        <w:rPr>
          <w:rFonts w:ascii="Times New Roman" w:eastAsia="Times New Roman" w:hAnsi="Times New Roman" w:cs="Times New Roman"/>
          <w:bCs/>
          <w:color w:val="000000" w:themeColor="text1"/>
          <w:spacing w:val="3"/>
          <w:sz w:val="24"/>
          <w:szCs w:val="24"/>
        </w:rPr>
        <w:t xml:space="preserve">that I have </w:t>
      </w:r>
      <w:r w:rsidRPr="00A27D84">
        <w:rPr>
          <w:rFonts w:ascii="Times New Roman" w:eastAsia="Times New Roman" w:hAnsi="Times New Roman" w:cs="Times New Roman"/>
          <w:bCs/>
          <w:color w:val="000000" w:themeColor="text1"/>
          <w:spacing w:val="3"/>
          <w:sz w:val="24"/>
          <w:szCs w:val="24"/>
        </w:rPr>
        <w:t>mentioned</w:t>
      </w:r>
      <w:r w:rsidRPr="00A27D84">
        <w:rPr>
          <w:rFonts w:ascii="Times New Roman" w:eastAsia="Times New Roman" w:hAnsi="Times New Roman" w:cs="Times New Roman"/>
          <w:b/>
          <w:bCs/>
          <w:color w:val="000000" w:themeColor="text1"/>
          <w:spacing w:val="3"/>
          <w:sz w:val="24"/>
          <w:szCs w:val="24"/>
        </w:rPr>
        <w:t xml:space="preserve"> </w:t>
      </w:r>
    </w:p>
    <w:p w14:paraId="143119EE" w14:textId="60F0BB56" w:rsidR="008036AC" w:rsidRPr="008036AC" w:rsidRDefault="0017106B" w:rsidP="008036AC">
      <w:pPr>
        <w:pStyle w:val="ListParagraph"/>
        <w:numPr>
          <w:ilvl w:val="0"/>
          <w:numId w:val="1"/>
        </w:numPr>
        <w:spacing w:after="0" w:line="480" w:lineRule="auto"/>
        <w:outlineLvl w:val="2"/>
        <w:rPr>
          <w:rFonts w:ascii="Times New Roman" w:eastAsia="Times New Roman" w:hAnsi="Times New Roman" w:cs="Times New Roman"/>
          <w:bCs/>
          <w:color w:val="000000" w:themeColor="text1"/>
          <w:spacing w:val="3"/>
          <w:sz w:val="24"/>
          <w:szCs w:val="24"/>
        </w:rPr>
      </w:pPr>
      <w:r>
        <w:rPr>
          <w:rFonts w:ascii="Times New Roman" w:eastAsia="Times New Roman" w:hAnsi="Times New Roman" w:cs="Times New Roman"/>
          <w:color w:val="000000" w:themeColor="text1"/>
          <w:spacing w:val="3"/>
          <w:sz w:val="24"/>
          <w:szCs w:val="24"/>
        </w:rPr>
        <w:t>Value of</w:t>
      </w:r>
      <w:r w:rsidR="001A621F" w:rsidRPr="00122123">
        <w:rPr>
          <w:rFonts w:ascii="Times New Roman" w:eastAsia="Times New Roman" w:hAnsi="Times New Roman" w:cs="Times New Roman"/>
          <w:color w:val="000000" w:themeColor="text1"/>
          <w:spacing w:val="3"/>
          <w:sz w:val="24"/>
          <w:szCs w:val="24"/>
        </w:rPr>
        <w:t xml:space="preserve"> Microcurrent? </w:t>
      </w:r>
      <w:r>
        <w:rPr>
          <w:rFonts w:ascii="Times New Roman" w:hAnsi="Times New Roman" w:cs="Times New Roman"/>
          <w:color w:val="000000" w:themeColor="text1"/>
          <w:sz w:val="24"/>
          <w:szCs w:val="24"/>
        </w:rPr>
        <w:t>Last time we learned that a</w:t>
      </w:r>
      <w:r w:rsidR="001A621F" w:rsidRPr="00122123">
        <w:rPr>
          <w:rFonts w:ascii="Times New Roman" w:hAnsi="Times New Roman" w:cs="Times New Roman"/>
          <w:color w:val="000000" w:themeColor="text1"/>
          <w:sz w:val="24"/>
          <w:szCs w:val="24"/>
        </w:rPr>
        <w:t xml:space="preserve"> </w:t>
      </w:r>
      <w:r w:rsidR="001A621F" w:rsidRPr="00122123">
        <w:rPr>
          <w:rFonts w:ascii="Times New Roman" w:hAnsi="Times New Roman" w:cs="Times New Roman"/>
          <w:bCs/>
          <w:color w:val="000000" w:themeColor="text1"/>
          <w:sz w:val="24"/>
          <w:szCs w:val="24"/>
        </w:rPr>
        <w:t>microcurrent facial</w:t>
      </w:r>
      <w:r w:rsidR="001A621F" w:rsidRPr="00122123">
        <w:rPr>
          <w:rFonts w:ascii="Times New Roman" w:hAnsi="Times New Roman" w:cs="Times New Roman"/>
          <w:color w:val="000000" w:themeColor="text1"/>
          <w:sz w:val="24"/>
          <w:szCs w:val="24"/>
        </w:rPr>
        <w:t xml:space="preserve"> is often referred to as a “natural” facelift. A </w:t>
      </w:r>
      <w:r w:rsidR="001A621F" w:rsidRPr="00122123">
        <w:rPr>
          <w:rFonts w:ascii="Times New Roman" w:hAnsi="Times New Roman" w:cs="Times New Roman"/>
          <w:bCs/>
          <w:color w:val="000000" w:themeColor="text1"/>
          <w:sz w:val="24"/>
          <w:szCs w:val="24"/>
        </w:rPr>
        <w:t>microcurrent facial</w:t>
      </w:r>
      <w:r w:rsidR="001A621F" w:rsidRPr="00122123">
        <w:rPr>
          <w:rFonts w:ascii="Times New Roman" w:hAnsi="Times New Roman" w:cs="Times New Roman"/>
          <w:color w:val="000000" w:themeColor="text1"/>
          <w:sz w:val="24"/>
          <w:szCs w:val="24"/>
        </w:rPr>
        <w:t xml:space="preserve"> emits extremely low-voltage of electrical currents, which mirror your own body's electrical currents on a cellular level to repair damaged skin and stimulate collagen and elastin production.</w:t>
      </w:r>
      <w:r>
        <w:rPr>
          <w:rFonts w:ascii="Times New Roman" w:hAnsi="Times New Roman" w:cs="Times New Roman"/>
          <w:color w:val="000000" w:themeColor="text1"/>
          <w:sz w:val="24"/>
          <w:szCs w:val="24"/>
        </w:rPr>
        <w:t xml:space="preserve"> The benefits of this kind of facial include:</w:t>
      </w:r>
    </w:p>
    <w:p w14:paraId="3ABC77A8" w14:textId="1D37E3AF" w:rsidR="008036AC" w:rsidRPr="008036AC" w:rsidRDefault="008036AC" w:rsidP="008036AC">
      <w:pPr>
        <w:pStyle w:val="ListParagraph"/>
        <w:numPr>
          <w:ilvl w:val="1"/>
          <w:numId w:val="1"/>
        </w:numPr>
        <w:spacing w:line="480" w:lineRule="auto"/>
        <w:outlineLvl w:val="2"/>
        <w:rPr>
          <w:rFonts w:ascii="Times New Roman" w:eastAsia="Times New Roman" w:hAnsi="Times New Roman" w:cs="Times New Roman"/>
          <w:bCs/>
          <w:color w:val="000000" w:themeColor="text1"/>
          <w:spacing w:val="3"/>
          <w:sz w:val="24"/>
          <w:szCs w:val="24"/>
        </w:rPr>
      </w:pPr>
      <w:r w:rsidRPr="008036AC">
        <w:rPr>
          <w:rFonts w:ascii="Times New Roman" w:eastAsia="Times New Roman" w:hAnsi="Times New Roman" w:cs="Times New Roman"/>
          <w:bCs/>
          <w:color w:val="000000" w:themeColor="text1"/>
          <w:spacing w:val="3"/>
          <w:sz w:val="24"/>
          <w:szCs w:val="24"/>
        </w:rPr>
        <w:t xml:space="preserve">Restores natural functions of the skin and improves </w:t>
      </w:r>
      <w:r w:rsidR="00743C25">
        <w:rPr>
          <w:rFonts w:ascii="Times New Roman" w:eastAsia="Times New Roman" w:hAnsi="Times New Roman" w:cs="Times New Roman"/>
          <w:bCs/>
          <w:color w:val="000000" w:themeColor="text1"/>
          <w:spacing w:val="3"/>
          <w:sz w:val="24"/>
          <w:szCs w:val="24"/>
        </w:rPr>
        <w:t>it</w:t>
      </w:r>
    </w:p>
    <w:p w14:paraId="290A0A6D" w14:textId="77777777" w:rsidR="008036AC" w:rsidRPr="008036AC" w:rsidRDefault="008036AC" w:rsidP="008036AC">
      <w:pPr>
        <w:pStyle w:val="ListParagraph"/>
        <w:numPr>
          <w:ilvl w:val="1"/>
          <w:numId w:val="1"/>
        </w:numPr>
        <w:spacing w:line="480" w:lineRule="auto"/>
        <w:outlineLvl w:val="2"/>
        <w:rPr>
          <w:rFonts w:ascii="Times New Roman" w:eastAsia="Times New Roman" w:hAnsi="Times New Roman" w:cs="Times New Roman"/>
          <w:bCs/>
          <w:color w:val="000000" w:themeColor="text1"/>
          <w:spacing w:val="3"/>
          <w:sz w:val="24"/>
          <w:szCs w:val="24"/>
        </w:rPr>
      </w:pPr>
      <w:r w:rsidRPr="008036AC">
        <w:rPr>
          <w:rFonts w:ascii="Times New Roman" w:eastAsia="Times New Roman" w:hAnsi="Times New Roman" w:cs="Times New Roman"/>
          <w:bCs/>
          <w:color w:val="000000" w:themeColor="text1"/>
          <w:spacing w:val="3"/>
          <w:sz w:val="24"/>
          <w:szCs w:val="24"/>
        </w:rPr>
        <w:t xml:space="preserve">Improves muscle tone in the face and neck, lift jowls and eyebrows </w:t>
      </w:r>
    </w:p>
    <w:p w14:paraId="013EB711" w14:textId="77777777" w:rsidR="008036AC" w:rsidRPr="008036AC" w:rsidRDefault="008036AC" w:rsidP="008036AC">
      <w:pPr>
        <w:pStyle w:val="ListParagraph"/>
        <w:numPr>
          <w:ilvl w:val="1"/>
          <w:numId w:val="1"/>
        </w:numPr>
        <w:spacing w:line="480" w:lineRule="auto"/>
        <w:outlineLvl w:val="2"/>
        <w:rPr>
          <w:rFonts w:ascii="Times New Roman" w:eastAsia="Times New Roman" w:hAnsi="Times New Roman" w:cs="Times New Roman"/>
          <w:bCs/>
          <w:color w:val="000000" w:themeColor="text1"/>
          <w:spacing w:val="3"/>
          <w:sz w:val="24"/>
          <w:szCs w:val="24"/>
        </w:rPr>
      </w:pPr>
      <w:r w:rsidRPr="008036AC">
        <w:rPr>
          <w:rFonts w:ascii="Times New Roman" w:eastAsia="Times New Roman" w:hAnsi="Times New Roman" w:cs="Times New Roman"/>
          <w:bCs/>
          <w:color w:val="000000" w:themeColor="text1"/>
          <w:spacing w:val="3"/>
          <w:sz w:val="24"/>
          <w:szCs w:val="24"/>
        </w:rPr>
        <w:t>Reduces and eliminate fine lines and wrinkles</w:t>
      </w:r>
    </w:p>
    <w:p w14:paraId="3CC622AF" w14:textId="24464B77" w:rsidR="001A621F" w:rsidRPr="008036AC" w:rsidRDefault="008036AC" w:rsidP="008036AC">
      <w:pPr>
        <w:pStyle w:val="ListParagraph"/>
        <w:numPr>
          <w:ilvl w:val="1"/>
          <w:numId w:val="1"/>
        </w:numPr>
        <w:spacing w:line="480" w:lineRule="auto"/>
        <w:outlineLvl w:val="2"/>
        <w:rPr>
          <w:rFonts w:ascii="Times New Roman" w:eastAsia="Times New Roman" w:hAnsi="Times New Roman" w:cs="Times New Roman"/>
          <w:bCs/>
          <w:color w:val="000000" w:themeColor="text1"/>
          <w:spacing w:val="3"/>
          <w:sz w:val="24"/>
          <w:szCs w:val="24"/>
        </w:rPr>
      </w:pPr>
      <w:r w:rsidRPr="008036AC">
        <w:rPr>
          <w:rFonts w:ascii="Times New Roman" w:eastAsia="Times New Roman" w:hAnsi="Times New Roman" w:cs="Times New Roman"/>
          <w:bCs/>
          <w:color w:val="000000" w:themeColor="text1"/>
          <w:spacing w:val="3"/>
          <w:sz w:val="24"/>
          <w:szCs w:val="24"/>
        </w:rPr>
        <w:t>Eliminates toxic waste through lymphatic drainage</w:t>
      </w:r>
    </w:p>
    <w:p w14:paraId="182D65A0" w14:textId="29672C89" w:rsidR="001A621F" w:rsidRPr="00122123" w:rsidRDefault="001A621F" w:rsidP="001A621F">
      <w:pPr>
        <w:pStyle w:val="ListParagraph"/>
        <w:numPr>
          <w:ilvl w:val="0"/>
          <w:numId w:val="1"/>
        </w:numPr>
        <w:spacing w:after="0" w:line="480" w:lineRule="auto"/>
        <w:outlineLvl w:val="2"/>
        <w:rPr>
          <w:rFonts w:ascii="Times New Roman" w:eastAsia="Times New Roman" w:hAnsi="Times New Roman" w:cs="Times New Roman"/>
          <w:bCs/>
          <w:color w:val="000000" w:themeColor="text1"/>
          <w:spacing w:val="3"/>
          <w:sz w:val="24"/>
          <w:szCs w:val="24"/>
        </w:rPr>
      </w:pPr>
      <w:r w:rsidRPr="00122123">
        <w:rPr>
          <w:rFonts w:ascii="Times New Roman" w:eastAsia="Times New Roman" w:hAnsi="Times New Roman" w:cs="Times New Roman"/>
          <w:bCs/>
          <w:color w:val="000000" w:themeColor="text1"/>
          <w:spacing w:val="3"/>
          <w:sz w:val="24"/>
          <w:szCs w:val="24"/>
        </w:rPr>
        <w:t xml:space="preserve">What are </w:t>
      </w:r>
      <w:r w:rsidR="0017106B">
        <w:rPr>
          <w:rFonts w:ascii="Times New Roman" w:eastAsia="Times New Roman" w:hAnsi="Times New Roman" w:cs="Times New Roman"/>
          <w:bCs/>
          <w:color w:val="000000" w:themeColor="text1"/>
          <w:spacing w:val="3"/>
          <w:sz w:val="24"/>
          <w:szCs w:val="24"/>
        </w:rPr>
        <w:t xml:space="preserve">the benefits of </w:t>
      </w:r>
      <w:r w:rsidRPr="00122123">
        <w:rPr>
          <w:rFonts w:ascii="Times New Roman" w:eastAsia="Times New Roman" w:hAnsi="Times New Roman" w:cs="Times New Roman"/>
          <w:bCs/>
          <w:color w:val="000000" w:themeColor="text1"/>
          <w:spacing w:val="3"/>
          <w:sz w:val="24"/>
          <w:szCs w:val="24"/>
        </w:rPr>
        <w:t xml:space="preserve">Chemical Peels? </w:t>
      </w:r>
      <w:r w:rsidR="0017106B">
        <w:rPr>
          <w:rFonts w:ascii="Times New Roman" w:eastAsia="Times New Roman" w:hAnsi="Times New Roman" w:cs="Times New Roman"/>
          <w:bCs/>
          <w:color w:val="000000" w:themeColor="text1"/>
          <w:spacing w:val="3"/>
          <w:sz w:val="24"/>
          <w:szCs w:val="24"/>
        </w:rPr>
        <w:t>In my informative briefing I explained that</w:t>
      </w:r>
      <w:r w:rsidRPr="00122123">
        <w:rPr>
          <w:rFonts w:ascii="Times New Roman" w:eastAsia="Times New Roman" w:hAnsi="Times New Roman" w:cs="Times New Roman"/>
          <w:bCs/>
          <w:color w:val="000000" w:themeColor="text1"/>
          <w:spacing w:val="3"/>
          <w:sz w:val="24"/>
          <w:szCs w:val="24"/>
        </w:rPr>
        <w:t xml:space="preserve"> </w:t>
      </w:r>
      <w:r w:rsidRPr="00122123">
        <w:rPr>
          <w:rFonts w:ascii="Times New Roman" w:hAnsi="Times New Roman" w:cs="Times New Roman"/>
          <w:color w:val="231F20"/>
          <w:sz w:val="24"/>
          <w:szCs w:val="24"/>
        </w:rPr>
        <w:t xml:space="preserve">chemical solutions cause the skin to exfoliate and eventually peel off. </w:t>
      </w:r>
      <w:r w:rsidR="0017106B">
        <w:rPr>
          <w:rFonts w:ascii="Times New Roman" w:hAnsi="Times New Roman" w:cs="Times New Roman"/>
          <w:color w:val="231F20"/>
          <w:sz w:val="24"/>
          <w:szCs w:val="24"/>
        </w:rPr>
        <w:t>I know – it sounds gross. But o</w:t>
      </w:r>
      <w:r w:rsidRPr="00122123">
        <w:rPr>
          <w:rFonts w:ascii="Times New Roman" w:hAnsi="Times New Roman" w:cs="Times New Roman"/>
          <w:color w:val="231F20"/>
          <w:sz w:val="24"/>
          <w:szCs w:val="24"/>
        </w:rPr>
        <w:t>nce this happens, the new skin underneath is often smoother, less wrinkled, and less damaged.</w:t>
      </w:r>
    </w:p>
    <w:p w14:paraId="20A05AA2" w14:textId="77777777" w:rsidR="001A621F" w:rsidRPr="00122123" w:rsidRDefault="001A621F" w:rsidP="001A621F">
      <w:pPr>
        <w:pStyle w:val="ListParagraph"/>
        <w:numPr>
          <w:ilvl w:val="1"/>
          <w:numId w:val="1"/>
        </w:numPr>
        <w:spacing w:after="0" w:line="480" w:lineRule="auto"/>
        <w:outlineLvl w:val="2"/>
        <w:rPr>
          <w:rFonts w:ascii="Times New Roman" w:eastAsia="Times New Roman" w:hAnsi="Times New Roman" w:cs="Times New Roman"/>
          <w:bCs/>
          <w:color w:val="000000" w:themeColor="text1"/>
          <w:spacing w:val="3"/>
          <w:sz w:val="24"/>
          <w:szCs w:val="24"/>
        </w:rPr>
      </w:pPr>
      <w:r w:rsidRPr="00122123">
        <w:rPr>
          <w:rFonts w:ascii="Times New Roman" w:eastAsia="Times New Roman" w:hAnsi="Times New Roman" w:cs="Times New Roman"/>
          <w:bCs/>
          <w:color w:val="000000" w:themeColor="text1"/>
          <w:spacing w:val="3"/>
          <w:sz w:val="24"/>
          <w:szCs w:val="24"/>
        </w:rPr>
        <w:lastRenderedPageBreak/>
        <w:t>Chemical Peels are good for acne, fine lines and wrinkles, dyspigmentation, and sun damage.</w:t>
      </w:r>
    </w:p>
    <w:p w14:paraId="1339B409" w14:textId="1D1D9927" w:rsidR="00E27DCD" w:rsidRPr="00E27DCD" w:rsidRDefault="0017106B" w:rsidP="001A621F">
      <w:pPr>
        <w:pStyle w:val="ListParagraph"/>
        <w:numPr>
          <w:ilvl w:val="0"/>
          <w:numId w:val="1"/>
        </w:numPr>
        <w:spacing w:after="0" w:line="480" w:lineRule="auto"/>
        <w:outlineLvl w:val="2"/>
        <w:rPr>
          <w:rFonts w:ascii="Times New Roman" w:eastAsia="Times New Roman" w:hAnsi="Times New Roman" w:cs="Times New Roman"/>
          <w:bCs/>
          <w:color w:val="000000" w:themeColor="text1"/>
          <w:spacing w:val="3"/>
          <w:sz w:val="24"/>
          <w:szCs w:val="24"/>
        </w:rPr>
      </w:pPr>
      <w:r>
        <w:rPr>
          <w:rStyle w:val="Strong"/>
          <w:rFonts w:ascii="Times New Roman" w:hAnsi="Times New Roman" w:cs="Times New Roman"/>
          <w:b w:val="0"/>
          <w:color w:val="000000" w:themeColor="text1"/>
          <w:sz w:val="24"/>
          <w:szCs w:val="24"/>
        </w:rPr>
        <w:t>Finally, last time we learned that botox</w:t>
      </w:r>
      <w:r w:rsidR="001A621F" w:rsidRPr="00122123">
        <w:rPr>
          <w:rFonts w:ascii="Times New Roman" w:hAnsi="Times New Roman" w:cs="Times New Roman"/>
          <w:color w:val="000000" w:themeColor="text1"/>
          <w:sz w:val="24"/>
          <w:szCs w:val="24"/>
        </w:rPr>
        <w:t xml:space="preserve"> is used to reduce wrinkles and fine lines in the facial area. When injected in tiny amounts, the neurotoxin causes facial muscles to relax and almost magically erases frown lines, forehead wrinkles, and crow's feet. </w:t>
      </w:r>
    </w:p>
    <w:p w14:paraId="42C1B279" w14:textId="15B8D9D5" w:rsidR="001A621F" w:rsidRPr="0048259C" w:rsidRDefault="001A621F" w:rsidP="00E27DCD">
      <w:pPr>
        <w:pStyle w:val="ListParagraph"/>
        <w:numPr>
          <w:ilvl w:val="1"/>
          <w:numId w:val="1"/>
        </w:numPr>
        <w:spacing w:after="0" w:line="480" w:lineRule="auto"/>
        <w:outlineLvl w:val="2"/>
        <w:rPr>
          <w:rFonts w:ascii="Times New Roman" w:eastAsia="Times New Roman" w:hAnsi="Times New Roman" w:cs="Times New Roman"/>
          <w:bCs/>
          <w:color w:val="000000" w:themeColor="text1"/>
          <w:spacing w:val="3"/>
          <w:sz w:val="24"/>
          <w:szCs w:val="24"/>
        </w:rPr>
      </w:pPr>
      <w:r w:rsidRPr="00122123">
        <w:rPr>
          <w:rFonts w:ascii="Times New Roman" w:hAnsi="Times New Roman" w:cs="Times New Roman"/>
          <w:color w:val="000000" w:themeColor="text1"/>
          <w:sz w:val="24"/>
          <w:szCs w:val="24"/>
        </w:rPr>
        <w:t>Dr. Ellen Marmur states it smooths the skin and causes slight structural changes to the face: such as opening up the eyes, widening the forehead, and elevating the brows.</w:t>
      </w:r>
    </w:p>
    <w:p w14:paraId="6F898769" w14:textId="127C7123" w:rsidR="0048259C" w:rsidRPr="0048259C" w:rsidRDefault="0048259C" w:rsidP="0048259C">
      <w:pPr>
        <w:pStyle w:val="ListParagraph"/>
        <w:numPr>
          <w:ilvl w:val="1"/>
          <w:numId w:val="1"/>
        </w:numPr>
        <w:spacing w:line="480" w:lineRule="auto"/>
        <w:outlineLvl w:val="2"/>
        <w:rPr>
          <w:rFonts w:ascii="Times New Roman" w:eastAsia="Times New Roman" w:hAnsi="Times New Roman" w:cs="Times New Roman"/>
          <w:bCs/>
          <w:color w:val="000000" w:themeColor="text1"/>
          <w:spacing w:val="3"/>
          <w:sz w:val="24"/>
          <w:szCs w:val="24"/>
        </w:rPr>
      </w:pPr>
      <w:r w:rsidRPr="0048259C">
        <w:rPr>
          <w:rFonts w:ascii="Times New Roman" w:eastAsia="Times New Roman" w:hAnsi="Times New Roman" w:cs="Times New Roman"/>
          <w:bCs/>
          <w:color w:val="000000" w:themeColor="text1"/>
          <w:spacing w:val="3"/>
          <w:sz w:val="24"/>
          <w:szCs w:val="24"/>
        </w:rPr>
        <w:t xml:space="preserve">Helps ease migraines </w:t>
      </w:r>
      <w:r>
        <w:rPr>
          <w:rFonts w:ascii="Times New Roman" w:eastAsia="Times New Roman" w:hAnsi="Times New Roman" w:cs="Times New Roman"/>
          <w:bCs/>
          <w:color w:val="000000" w:themeColor="text1"/>
          <w:spacing w:val="3"/>
          <w:sz w:val="24"/>
          <w:szCs w:val="24"/>
        </w:rPr>
        <w:t xml:space="preserve">and even help </w:t>
      </w:r>
      <w:r w:rsidRPr="0048259C">
        <w:rPr>
          <w:rFonts w:ascii="Times New Roman" w:eastAsia="Times New Roman" w:hAnsi="Times New Roman" w:cs="Times New Roman"/>
          <w:bCs/>
          <w:color w:val="000000" w:themeColor="text1"/>
          <w:spacing w:val="3"/>
          <w:sz w:val="24"/>
          <w:szCs w:val="24"/>
        </w:rPr>
        <w:t xml:space="preserve">with bladder control </w:t>
      </w:r>
    </w:p>
    <w:p w14:paraId="631AC985" w14:textId="39949F87" w:rsidR="00E27DCD" w:rsidRPr="00122123" w:rsidRDefault="00E27DCD" w:rsidP="00E27DCD">
      <w:pPr>
        <w:pStyle w:val="ListParagraph"/>
        <w:numPr>
          <w:ilvl w:val="1"/>
          <w:numId w:val="1"/>
        </w:numPr>
        <w:spacing w:after="0" w:line="480" w:lineRule="auto"/>
        <w:outlineLvl w:val="2"/>
        <w:rPr>
          <w:rFonts w:ascii="Times New Roman" w:eastAsia="Times New Roman" w:hAnsi="Times New Roman" w:cs="Times New Roman"/>
          <w:bCs/>
          <w:color w:val="000000" w:themeColor="text1"/>
          <w:spacing w:val="3"/>
          <w:sz w:val="24"/>
          <w:szCs w:val="24"/>
        </w:rPr>
      </w:pPr>
      <w:r>
        <w:rPr>
          <w:rFonts w:ascii="Times New Roman" w:hAnsi="Times New Roman" w:cs="Times New Roman"/>
          <w:color w:val="000000" w:themeColor="text1"/>
          <w:sz w:val="24"/>
          <w:szCs w:val="24"/>
        </w:rPr>
        <w:t xml:space="preserve">Dr. Richard Brown states </w:t>
      </w:r>
      <w:r w:rsidR="0048259C">
        <w:rPr>
          <w:rFonts w:ascii="Times New Roman" w:hAnsi="Times New Roman" w:cs="Times New Roman"/>
          <w:color w:val="000000" w:themeColor="text1"/>
          <w:sz w:val="24"/>
          <w:szCs w:val="24"/>
        </w:rPr>
        <w:t>s</w:t>
      </w:r>
      <w:r w:rsidRPr="0048259C">
        <w:rPr>
          <w:rFonts w:ascii="Times New Roman" w:hAnsi="Times New Roman" w:cs="Times New Roman"/>
          <w:color w:val="000000" w:themeColor="text1"/>
          <w:sz w:val="24"/>
          <w:szCs w:val="24"/>
        </w:rPr>
        <w:t xml:space="preserve">ince </w:t>
      </w:r>
      <w:r w:rsidR="0048259C">
        <w:rPr>
          <w:rFonts w:ascii="Times New Roman" w:hAnsi="Times New Roman" w:cs="Times New Roman"/>
          <w:color w:val="000000" w:themeColor="text1"/>
          <w:sz w:val="24"/>
          <w:szCs w:val="24"/>
        </w:rPr>
        <w:t>Botox</w:t>
      </w:r>
      <w:r w:rsidRPr="0048259C">
        <w:rPr>
          <w:rFonts w:ascii="Times New Roman" w:hAnsi="Times New Roman" w:cs="Times New Roman"/>
          <w:color w:val="000000" w:themeColor="text1"/>
          <w:sz w:val="24"/>
          <w:szCs w:val="24"/>
        </w:rPr>
        <w:t xml:space="preserve"> was approved by the FDA in 1989, there have been no documented cases of either fatalities or serious side effects as a result of BOTOX treatments</w:t>
      </w:r>
      <w:r>
        <w:rPr>
          <w:rFonts w:ascii="Montserrat" w:hAnsi="Montserrat"/>
          <w:color w:val="7B7D85"/>
          <w:sz w:val="21"/>
          <w:szCs w:val="21"/>
        </w:rPr>
        <w:t>.</w:t>
      </w:r>
    </w:p>
    <w:p w14:paraId="1BE89996" w14:textId="77777777" w:rsidR="001A621F" w:rsidRPr="00122123" w:rsidRDefault="001A621F" w:rsidP="001A621F">
      <w:pPr>
        <w:spacing w:after="0" w:line="480" w:lineRule="auto"/>
        <w:outlineLvl w:val="2"/>
        <w:rPr>
          <w:rFonts w:ascii="Times New Roman" w:eastAsia="Times New Roman" w:hAnsi="Times New Roman" w:cs="Times New Roman"/>
          <w:b/>
          <w:bCs/>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Conclusion</w:t>
      </w:r>
    </w:p>
    <w:p w14:paraId="4558C9DD" w14:textId="5B804365" w:rsidR="001A621F" w:rsidRPr="0033144C" w:rsidRDefault="001A621F" w:rsidP="001A621F">
      <w:pPr>
        <w:pStyle w:val="ListParagraph"/>
        <w:numPr>
          <w:ilvl w:val="0"/>
          <w:numId w:val="4"/>
        </w:numPr>
        <w:spacing w:after="0" w:line="480" w:lineRule="auto"/>
        <w:rPr>
          <w:rFonts w:ascii="Times New Roman" w:eastAsia="Times New Roman" w:hAnsi="Times New Roman" w:cs="Times New Roman"/>
          <w:color w:val="000000" w:themeColor="text1"/>
          <w:spacing w:val="3"/>
          <w:sz w:val="24"/>
          <w:szCs w:val="24"/>
        </w:rPr>
      </w:pPr>
      <w:r w:rsidRPr="0033144C">
        <w:rPr>
          <w:rFonts w:ascii="Times New Roman" w:eastAsia="Times New Roman" w:hAnsi="Times New Roman" w:cs="Times New Roman"/>
          <w:b/>
          <w:bCs/>
          <w:color w:val="000000" w:themeColor="text1"/>
          <w:spacing w:val="3"/>
          <w:sz w:val="24"/>
          <w:szCs w:val="24"/>
        </w:rPr>
        <w:t>Transition to conclusion and summary of importance:</w:t>
      </w:r>
      <w:r w:rsidRPr="0033144C">
        <w:rPr>
          <w:rFonts w:ascii="Times New Roman" w:eastAsia="Times New Roman" w:hAnsi="Times New Roman" w:cs="Times New Roman"/>
          <w:color w:val="000000" w:themeColor="text1"/>
          <w:spacing w:val="3"/>
          <w:sz w:val="24"/>
          <w:szCs w:val="24"/>
        </w:rPr>
        <w:t xml:space="preserve"> In conclusion, this </w:t>
      </w:r>
      <w:r w:rsidR="004F3C8D">
        <w:rPr>
          <w:rFonts w:ascii="Times New Roman" w:eastAsia="Times New Roman" w:hAnsi="Times New Roman" w:cs="Times New Roman"/>
          <w:color w:val="000000" w:themeColor="text1"/>
          <w:spacing w:val="3"/>
          <w:sz w:val="24"/>
          <w:szCs w:val="24"/>
        </w:rPr>
        <w:t>is why you should invest in medical aesthetic services</w:t>
      </w:r>
      <w:r w:rsidR="00956603">
        <w:rPr>
          <w:rFonts w:ascii="Times New Roman" w:eastAsia="Times New Roman" w:hAnsi="Times New Roman" w:cs="Times New Roman"/>
          <w:color w:val="000000" w:themeColor="text1"/>
          <w:spacing w:val="3"/>
          <w:sz w:val="24"/>
          <w:szCs w:val="24"/>
        </w:rPr>
        <w:t xml:space="preserve"> vs spending thousands of dollars on surgeries that are not only risky, but </w:t>
      </w:r>
      <w:r w:rsidR="006128D0">
        <w:rPr>
          <w:rFonts w:ascii="Times New Roman" w:eastAsia="Times New Roman" w:hAnsi="Times New Roman" w:cs="Times New Roman"/>
          <w:color w:val="000000" w:themeColor="text1"/>
          <w:spacing w:val="3"/>
          <w:sz w:val="24"/>
          <w:szCs w:val="24"/>
        </w:rPr>
        <w:t>they have</w:t>
      </w:r>
      <w:r w:rsidR="00956603">
        <w:rPr>
          <w:rFonts w:ascii="Times New Roman" w:eastAsia="Times New Roman" w:hAnsi="Times New Roman" w:cs="Times New Roman"/>
          <w:color w:val="000000" w:themeColor="text1"/>
          <w:spacing w:val="3"/>
          <w:sz w:val="24"/>
          <w:szCs w:val="24"/>
        </w:rPr>
        <w:t xml:space="preserve"> a recovery time.</w:t>
      </w:r>
    </w:p>
    <w:p w14:paraId="7A44E9DD" w14:textId="4C36A63F" w:rsidR="001A621F" w:rsidRPr="0033144C" w:rsidRDefault="001A621F" w:rsidP="001A621F">
      <w:pPr>
        <w:pStyle w:val="ListParagraph"/>
        <w:numPr>
          <w:ilvl w:val="0"/>
          <w:numId w:val="4"/>
        </w:numPr>
        <w:spacing w:after="0" w:line="480" w:lineRule="auto"/>
        <w:rPr>
          <w:rFonts w:ascii="Times New Roman" w:eastAsia="Times New Roman" w:hAnsi="Times New Roman" w:cs="Times New Roman"/>
          <w:color w:val="000000" w:themeColor="text1"/>
          <w:spacing w:val="3"/>
          <w:sz w:val="24"/>
          <w:szCs w:val="24"/>
        </w:rPr>
      </w:pPr>
      <w:r w:rsidRPr="0033144C">
        <w:rPr>
          <w:rFonts w:ascii="Times New Roman" w:eastAsia="Times New Roman" w:hAnsi="Times New Roman" w:cs="Times New Roman"/>
          <w:b/>
          <w:bCs/>
          <w:color w:val="000000" w:themeColor="text1"/>
          <w:spacing w:val="3"/>
          <w:sz w:val="24"/>
          <w:szCs w:val="24"/>
        </w:rPr>
        <w:t>Review of main points:</w:t>
      </w:r>
      <w:r w:rsidRPr="0033144C">
        <w:rPr>
          <w:rFonts w:ascii="Times New Roman" w:eastAsia="Times New Roman" w:hAnsi="Times New Roman" w:cs="Times New Roman"/>
          <w:color w:val="000000" w:themeColor="text1"/>
          <w:spacing w:val="3"/>
          <w:sz w:val="24"/>
          <w:szCs w:val="24"/>
        </w:rPr>
        <w:t xml:space="preserve"> Microneedling, Microcurrent, Chemical Peel, and Botox</w:t>
      </w:r>
      <w:r w:rsidR="00956603">
        <w:rPr>
          <w:rFonts w:ascii="Times New Roman" w:eastAsia="Times New Roman" w:hAnsi="Times New Roman" w:cs="Times New Roman"/>
          <w:color w:val="000000" w:themeColor="text1"/>
          <w:spacing w:val="3"/>
          <w:sz w:val="24"/>
          <w:szCs w:val="24"/>
        </w:rPr>
        <w:t>. Also, ask if there are any questions.</w:t>
      </w:r>
    </w:p>
    <w:p w14:paraId="40CCC789" w14:textId="436C693D" w:rsidR="001A621F" w:rsidRPr="0033144C" w:rsidRDefault="001A621F" w:rsidP="001A621F">
      <w:pPr>
        <w:pStyle w:val="ListParagraph"/>
        <w:numPr>
          <w:ilvl w:val="0"/>
          <w:numId w:val="4"/>
        </w:numPr>
        <w:spacing w:after="0" w:line="480" w:lineRule="auto"/>
        <w:rPr>
          <w:rFonts w:ascii="Times New Roman" w:eastAsia="Times New Roman" w:hAnsi="Times New Roman" w:cs="Times New Roman"/>
          <w:color w:val="000000" w:themeColor="text1"/>
          <w:spacing w:val="3"/>
          <w:sz w:val="24"/>
          <w:szCs w:val="24"/>
        </w:rPr>
      </w:pPr>
      <w:r w:rsidRPr="0033144C">
        <w:rPr>
          <w:rFonts w:ascii="Times New Roman" w:eastAsia="Times New Roman" w:hAnsi="Times New Roman" w:cs="Times New Roman"/>
          <w:b/>
          <w:bCs/>
          <w:color w:val="000000" w:themeColor="text1"/>
          <w:spacing w:val="3"/>
          <w:sz w:val="24"/>
          <w:szCs w:val="24"/>
        </w:rPr>
        <w:t>Closing statement:</w:t>
      </w:r>
      <w:r w:rsidRPr="0033144C">
        <w:rPr>
          <w:rFonts w:ascii="Times New Roman" w:eastAsia="Times New Roman" w:hAnsi="Times New Roman" w:cs="Times New Roman"/>
          <w:color w:val="000000" w:themeColor="text1"/>
          <w:spacing w:val="3"/>
          <w:sz w:val="24"/>
          <w:szCs w:val="24"/>
        </w:rPr>
        <w:t xml:space="preserve"> We are excited to launch our </w:t>
      </w:r>
      <w:r w:rsidR="008406F4">
        <w:rPr>
          <w:rFonts w:ascii="Times New Roman" w:eastAsia="Times New Roman" w:hAnsi="Times New Roman" w:cs="Times New Roman"/>
          <w:color w:val="000000" w:themeColor="text1"/>
          <w:spacing w:val="3"/>
          <w:sz w:val="24"/>
          <w:szCs w:val="24"/>
        </w:rPr>
        <w:t>medical aesthetic program</w:t>
      </w:r>
      <w:r w:rsidRPr="0033144C">
        <w:rPr>
          <w:rFonts w:ascii="Times New Roman" w:eastAsia="Times New Roman" w:hAnsi="Times New Roman" w:cs="Times New Roman"/>
          <w:color w:val="000000" w:themeColor="text1"/>
          <w:spacing w:val="3"/>
          <w:sz w:val="24"/>
          <w:szCs w:val="24"/>
        </w:rPr>
        <w:t xml:space="preserve">, and we hope that </w:t>
      </w:r>
      <w:r w:rsidR="008406F4">
        <w:rPr>
          <w:rFonts w:ascii="Times New Roman" w:eastAsia="Times New Roman" w:hAnsi="Times New Roman" w:cs="Times New Roman"/>
          <w:color w:val="000000" w:themeColor="text1"/>
          <w:spacing w:val="3"/>
          <w:sz w:val="24"/>
          <w:szCs w:val="24"/>
        </w:rPr>
        <w:t>you treat yourself to one or more of these services to help you feel like “you” again.</w:t>
      </w:r>
      <w:r w:rsidR="00956603">
        <w:rPr>
          <w:rFonts w:ascii="Times New Roman" w:eastAsia="Times New Roman" w:hAnsi="Times New Roman" w:cs="Times New Roman"/>
          <w:color w:val="000000" w:themeColor="text1"/>
          <w:spacing w:val="3"/>
          <w:sz w:val="24"/>
          <w:szCs w:val="24"/>
        </w:rPr>
        <w:t xml:space="preserve"> </w:t>
      </w:r>
    </w:p>
    <w:p w14:paraId="0B0F9D2D" w14:textId="77777777" w:rsidR="001A621F" w:rsidRPr="00122123" w:rsidRDefault="001A621F" w:rsidP="001A621F">
      <w:pPr>
        <w:spacing w:after="0" w:line="480" w:lineRule="auto"/>
        <w:rPr>
          <w:rFonts w:ascii="Times New Roman" w:eastAsia="Times New Roman" w:hAnsi="Times New Roman" w:cs="Times New Roman"/>
          <w:color w:val="000000" w:themeColor="text1"/>
          <w:spacing w:val="3"/>
          <w:sz w:val="24"/>
          <w:szCs w:val="24"/>
        </w:rPr>
      </w:pPr>
      <w:r w:rsidRPr="00122123">
        <w:rPr>
          <w:rFonts w:ascii="Times New Roman" w:eastAsia="Times New Roman" w:hAnsi="Times New Roman" w:cs="Times New Roman"/>
          <w:color w:val="000000" w:themeColor="text1"/>
          <w:spacing w:val="3"/>
          <w:sz w:val="24"/>
          <w:szCs w:val="24"/>
        </w:rPr>
        <w:br w:type="page"/>
      </w:r>
    </w:p>
    <w:p w14:paraId="710D88FB" w14:textId="77777777" w:rsidR="001A621F" w:rsidRPr="00122123" w:rsidRDefault="001A621F" w:rsidP="001A621F">
      <w:pPr>
        <w:spacing w:after="0" w:line="480" w:lineRule="auto"/>
        <w:rPr>
          <w:rFonts w:ascii="Times New Roman" w:eastAsia="Times New Roman" w:hAnsi="Times New Roman" w:cs="Times New Roman"/>
          <w:b/>
          <w:bCs/>
          <w:color w:val="000000" w:themeColor="text1"/>
          <w:spacing w:val="3"/>
          <w:sz w:val="24"/>
          <w:szCs w:val="24"/>
        </w:rPr>
      </w:pPr>
    </w:p>
    <w:p w14:paraId="2F4D09E2" w14:textId="77777777" w:rsidR="001A621F" w:rsidRPr="00122123" w:rsidRDefault="001A621F" w:rsidP="00E42FBB">
      <w:pPr>
        <w:spacing w:after="0" w:line="480" w:lineRule="auto"/>
        <w:jc w:val="center"/>
        <w:outlineLvl w:val="2"/>
        <w:rPr>
          <w:rFonts w:ascii="Times New Roman" w:eastAsia="Times New Roman" w:hAnsi="Times New Roman" w:cs="Times New Roman"/>
          <w:b/>
          <w:bCs/>
          <w:color w:val="000000" w:themeColor="text1"/>
          <w:spacing w:val="3"/>
          <w:sz w:val="24"/>
          <w:szCs w:val="24"/>
        </w:rPr>
      </w:pPr>
      <w:r w:rsidRPr="00122123">
        <w:rPr>
          <w:rFonts w:ascii="Times New Roman" w:eastAsia="Times New Roman" w:hAnsi="Times New Roman" w:cs="Times New Roman"/>
          <w:b/>
          <w:bCs/>
          <w:color w:val="000000" w:themeColor="text1"/>
          <w:spacing w:val="3"/>
          <w:sz w:val="24"/>
          <w:szCs w:val="24"/>
        </w:rPr>
        <w:t>References</w:t>
      </w:r>
    </w:p>
    <w:p w14:paraId="3980F0F4" w14:textId="77777777" w:rsidR="001A621F" w:rsidRPr="00122123" w:rsidRDefault="001A621F" w:rsidP="001A621F">
      <w:pPr>
        <w:spacing w:after="0" w:line="480" w:lineRule="auto"/>
        <w:outlineLvl w:val="2"/>
        <w:rPr>
          <w:rFonts w:ascii="Times New Roman" w:eastAsia="Times New Roman" w:hAnsi="Times New Roman" w:cs="Times New Roman"/>
          <w:b/>
          <w:bCs/>
          <w:color w:val="000000" w:themeColor="text1"/>
          <w:spacing w:val="3"/>
          <w:sz w:val="24"/>
          <w:szCs w:val="24"/>
        </w:rPr>
      </w:pPr>
    </w:p>
    <w:p w14:paraId="2527D998" w14:textId="5CAA64A3" w:rsidR="00A46B2B" w:rsidRDefault="001A621F" w:rsidP="00A46B2B">
      <w:pPr>
        <w:rPr>
          <w:rFonts w:ascii="Times New Roman" w:hAnsi="Times New Roman" w:cs="Times New Roman"/>
          <w:color w:val="000000"/>
          <w:sz w:val="24"/>
          <w:szCs w:val="24"/>
        </w:rPr>
      </w:pPr>
      <w:r w:rsidRPr="001A621F">
        <w:rPr>
          <w:rFonts w:ascii="Times New Roman" w:hAnsi="Times New Roman" w:cs="Times New Roman"/>
          <w:color w:val="000000"/>
          <w:sz w:val="24"/>
          <w:szCs w:val="24"/>
        </w:rPr>
        <w:t xml:space="preserve">Ablon, G. (2018). Safety and </w:t>
      </w:r>
      <w:r w:rsidR="00A46B2B">
        <w:rPr>
          <w:rFonts w:ascii="Times New Roman" w:hAnsi="Times New Roman" w:cs="Times New Roman"/>
          <w:color w:val="000000"/>
          <w:sz w:val="24"/>
          <w:szCs w:val="24"/>
        </w:rPr>
        <w:t>e</w:t>
      </w:r>
      <w:r w:rsidRPr="001A621F">
        <w:rPr>
          <w:rFonts w:ascii="Times New Roman" w:hAnsi="Times New Roman" w:cs="Times New Roman"/>
          <w:color w:val="000000"/>
          <w:sz w:val="24"/>
          <w:szCs w:val="24"/>
        </w:rPr>
        <w:t xml:space="preserve">ffectiveness of an </w:t>
      </w:r>
      <w:r w:rsidR="00A46B2B">
        <w:rPr>
          <w:rFonts w:ascii="Times New Roman" w:hAnsi="Times New Roman" w:cs="Times New Roman"/>
          <w:color w:val="000000"/>
          <w:sz w:val="24"/>
          <w:szCs w:val="24"/>
        </w:rPr>
        <w:t>a</w:t>
      </w:r>
      <w:r w:rsidRPr="001A621F">
        <w:rPr>
          <w:rFonts w:ascii="Times New Roman" w:hAnsi="Times New Roman" w:cs="Times New Roman"/>
          <w:color w:val="000000"/>
          <w:sz w:val="24"/>
          <w:szCs w:val="24"/>
        </w:rPr>
        <w:t xml:space="preserve">utomated </w:t>
      </w:r>
      <w:r w:rsidR="00A46B2B">
        <w:rPr>
          <w:rFonts w:ascii="Times New Roman" w:hAnsi="Times New Roman" w:cs="Times New Roman"/>
          <w:color w:val="000000"/>
          <w:sz w:val="24"/>
          <w:szCs w:val="24"/>
        </w:rPr>
        <w:t>m</w:t>
      </w:r>
      <w:r w:rsidRPr="001A621F">
        <w:rPr>
          <w:rFonts w:ascii="Times New Roman" w:hAnsi="Times New Roman" w:cs="Times New Roman"/>
          <w:color w:val="000000"/>
          <w:sz w:val="24"/>
          <w:szCs w:val="24"/>
        </w:rPr>
        <w:t xml:space="preserve">icroneedling </w:t>
      </w:r>
      <w:r w:rsidR="00A46B2B">
        <w:rPr>
          <w:rFonts w:ascii="Times New Roman" w:hAnsi="Times New Roman" w:cs="Times New Roman"/>
          <w:color w:val="000000"/>
          <w:sz w:val="24"/>
          <w:szCs w:val="24"/>
        </w:rPr>
        <w:t>d</w:t>
      </w:r>
      <w:r w:rsidRPr="001A621F">
        <w:rPr>
          <w:rFonts w:ascii="Times New Roman" w:hAnsi="Times New Roman" w:cs="Times New Roman"/>
          <w:color w:val="000000"/>
          <w:sz w:val="24"/>
          <w:szCs w:val="24"/>
        </w:rPr>
        <w:t xml:space="preserve">evice in </w:t>
      </w:r>
      <w:r w:rsidR="00A46B2B">
        <w:rPr>
          <w:rFonts w:ascii="Times New Roman" w:hAnsi="Times New Roman" w:cs="Times New Roman"/>
          <w:color w:val="000000"/>
          <w:sz w:val="24"/>
          <w:szCs w:val="24"/>
        </w:rPr>
        <w:t>i</w:t>
      </w:r>
      <w:r w:rsidRPr="001A621F">
        <w:rPr>
          <w:rFonts w:ascii="Times New Roman" w:hAnsi="Times New Roman" w:cs="Times New Roman"/>
          <w:color w:val="000000"/>
          <w:sz w:val="24"/>
          <w:szCs w:val="24"/>
        </w:rPr>
        <w:t>mproving</w:t>
      </w:r>
      <w:r w:rsidR="00A46B2B">
        <w:rPr>
          <w:rFonts w:ascii="Times New Roman" w:hAnsi="Times New Roman" w:cs="Times New Roman"/>
          <w:color w:val="000000"/>
          <w:sz w:val="24"/>
          <w:szCs w:val="24"/>
        </w:rPr>
        <w:t xml:space="preserve"> </w:t>
      </w:r>
    </w:p>
    <w:p w14:paraId="5A46E168" w14:textId="6393A38B" w:rsidR="00A46B2B" w:rsidRDefault="001A621F" w:rsidP="00E42FBB">
      <w:pPr>
        <w:ind w:left="720"/>
        <w:rPr>
          <w:rFonts w:ascii="Times New Roman" w:hAnsi="Times New Roman" w:cs="Times New Roman"/>
          <w:color w:val="000000"/>
          <w:sz w:val="24"/>
          <w:szCs w:val="24"/>
        </w:rPr>
      </w:pPr>
      <w:r w:rsidRPr="001A621F">
        <w:rPr>
          <w:rFonts w:ascii="Times New Roman" w:hAnsi="Times New Roman" w:cs="Times New Roman"/>
          <w:color w:val="000000"/>
          <w:sz w:val="24"/>
          <w:szCs w:val="24"/>
        </w:rPr>
        <w:t xml:space="preserve">the </w:t>
      </w:r>
      <w:r w:rsidR="00A46B2B">
        <w:rPr>
          <w:rFonts w:ascii="Times New Roman" w:hAnsi="Times New Roman" w:cs="Times New Roman"/>
          <w:color w:val="000000"/>
          <w:sz w:val="24"/>
          <w:szCs w:val="24"/>
        </w:rPr>
        <w:t>s</w:t>
      </w:r>
      <w:r w:rsidRPr="001A621F">
        <w:rPr>
          <w:rFonts w:ascii="Times New Roman" w:hAnsi="Times New Roman" w:cs="Times New Roman"/>
          <w:color w:val="000000"/>
          <w:sz w:val="24"/>
          <w:szCs w:val="24"/>
        </w:rPr>
        <w:t xml:space="preserve">igns of </w:t>
      </w:r>
      <w:r w:rsidR="00A46B2B">
        <w:rPr>
          <w:rFonts w:ascii="Times New Roman" w:hAnsi="Times New Roman" w:cs="Times New Roman"/>
          <w:color w:val="000000"/>
          <w:sz w:val="24"/>
          <w:szCs w:val="24"/>
        </w:rPr>
        <w:t>a</w:t>
      </w:r>
      <w:r w:rsidRPr="001A621F">
        <w:rPr>
          <w:rFonts w:ascii="Times New Roman" w:hAnsi="Times New Roman" w:cs="Times New Roman"/>
          <w:color w:val="000000"/>
          <w:sz w:val="24"/>
          <w:szCs w:val="24"/>
        </w:rPr>
        <w:t xml:space="preserve">ging </w:t>
      </w:r>
      <w:r w:rsidR="00A46B2B">
        <w:rPr>
          <w:rFonts w:ascii="Times New Roman" w:hAnsi="Times New Roman" w:cs="Times New Roman"/>
          <w:color w:val="000000"/>
          <w:sz w:val="24"/>
          <w:szCs w:val="24"/>
        </w:rPr>
        <w:t>s</w:t>
      </w:r>
      <w:r w:rsidRPr="001A621F">
        <w:rPr>
          <w:rFonts w:ascii="Times New Roman" w:hAnsi="Times New Roman" w:cs="Times New Roman"/>
          <w:color w:val="000000"/>
          <w:sz w:val="24"/>
          <w:szCs w:val="24"/>
        </w:rPr>
        <w:t xml:space="preserve">kin. </w:t>
      </w:r>
      <w:r w:rsidRPr="001A621F">
        <w:rPr>
          <w:rFonts w:ascii="Times New Roman" w:hAnsi="Times New Roman" w:cs="Times New Roman"/>
          <w:i/>
          <w:iCs/>
          <w:color w:val="000000"/>
          <w:sz w:val="24"/>
          <w:szCs w:val="24"/>
        </w:rPr>
        <w:t>JOURNAL OF CLINICAL AND AESTHETIC DERMATOLOGY</w:t>
      </w:r>
      <w:r w:rsidRPr="001A621F">
        <w:rPr>
          <w:rFonts w:ascii="Times New Roman" w:hAnsi="Times New Roman" w:cs="Times New Roman"/>
          <w:color w:val="000000"/>
          <w:sz w:val="24"/>
          <w:szCs w:val="24"/>
        </w:rPr>
        <w:t xml:space="preserve">, </w:t>
      </w:r>
      <w:r w:rsidRPr="001A621F">
        <w:rPr>
          <w:rFonts w:ascii="Times New Roman" w:hAnsi="Times New Roman" w:cs="Times New Roman"/>
          <w:i/>
          <w:iCs/>
          <w:color w:val="000000"/>
          <w:sz w:val="24"/>
          <w:szCs w:val="24"/>
        </w:rPr>
        <w:t>11</w:t>
      </w:r>
      <w:r w:rsidRPr="001A621F">
        <w:rPr>
          <w:rFonts w:ascii="Times New Roman" w:hAnsi="Times New Roman" w:cs="Times New Roman"/>
          <w:color w:val="000000"/>
          <w:sz w:val="24"/>
          <w:szCs w:val="24"/>
        </w:rPr>
        <w:t>(8), 29-34.</w:t>
      </w:r>
      <w:r w:rsidRPr="001A621F">
        <w:rPr>
          <w:rFonts w:ascii="Times New Roman" w:hAnsi="Times New Roman" w:cs="Times New Roman"/>
          <w:color w:val="000000"/>
          <w:sz w:val="24"/>
          <w:szCs w:val="24"/>
        </w:rPr>
        <w:tab/>
      </w:r>
    </w:p>
    <w:p w14:paraId="4656EC27" w14:textId="58C15987" w:rsidR="00A46B2B" w:rsidRPr="00A46B2B" w:rsidRDefault="001A621F" w:rsidP="001A621F">
      <w:pPr>
        <w:rPr>
          <w:rFonts w:ascii="Times New Roman" w:hAnsi="Times New Roman" w:cs="Times New Roman"/>
          <w:iCs/>
          <w:color w:val="000000"/>
          <w:sz w:val="24"/>
          <w:szCs w:val="24"/>
        </w:rPr>
      </w:pPr>
      <w:r w:rsidRPr="001A621F">
        <w:rPr>
          <w:rFonts w:ascii="Times New Roman" w:hAnsi="Times New Roman" w:cs="Times New Roman"/>
          <w:color w:val="000000"/>
          <w:sz w:val="24"/>
          <w:szCs w:val="24"/>
        </w:rPr>
        <w:t xml:space="preserve">Banerjee, P. (2013). </w:t>
      </w:r>
      <w:r w:rsidRPr="00A46B2B">
        <w:rPr>
          <w:rFonts w:ascii="Times New Roman" w:hAnsi="Times New Roman" w:cs="Times New Roman"/>
          <w:iCs/>
          <w:color w:val="000000"/>
          <w:sz w:val="24"/>
          <w:szCs w:val="24"/>
        </w:rPr>
        <w:t xml:space="preserve">Top 15 </w:t>
      </w:r>
      <w:r w:rsidR="00A46B2B">
        <w:rPr>
          <w:rFonts w:ascii="Times New Roman" w:hAnsi="Times New Roman" w:cs="Times New Roman"/>
          <w:iCs/>
          <w:color w:val="000000"/>
          <w:sz w:val="24"/>
          <w:szCs w:val="24"/>
        </w:rPr>
        <w:t>r</w:t>
      </w:r>
      <w:r w:rsidRPr="00A46B2B">
        <w:rPr>
          <w:rFonts w:ascii="Times New Roman" w:hAnsi="Times New Roman" w:cs="Times New Roman"/>
          <w:iCs/>
          <w:color w:val="000000"/>
          <w:sz w:val="24"/>
          <w:szCs w:val="24"/>
        </w:rPr>
        <w:t xml:space="preserve">easons </w:t>
      </w:r>
      <w:r w:rsidR="00A46B2B">
        <w:rPr>
          <w:rFonts w:ascii="Times New Roman" w:hAnsi="Times New Roman" w:cs="Times New Roman"/>
          <w:iCs/>
          <w:color w:val="000000"/>
          <w:sz w:val="24"/>
          <w:szCs w:val="24"/>
        </w:rPr>
        <w:t>w</w:t>
      </w:r>
      <w:r w:rsidRPr="00A46B2B">
        <w:rPr>
          <w:rFonts w:ascii="Times New Roman" w:hAnsi="Times New Roman" w:cs="Times New Roman"/>
          <w:iCs/>
          <w:color w:val="000000"/>
          <w:sz w:val="24"/>
          <w:szCs w:val="24"/>
        </w:rPr>
        <w:t xml:space="preserve">hy </w:t>
      </w:r>
      <w:r w:rsidR="00A46B2B">
        <w:rPr>
          <w:rFonts w:ascii="Times New Roman" w:hAnsi="Times New Roman" w:cs="Times New Roman"/>
          <w:iCs/>
          <w:color w:val="000000"/>
          <w:sz w:val="24"/>
          <w:szCs w:val="24"/>
        </w:rPr>
        <w:t>y</w:t>
      </w:r>
      <w:r w:rsidRPr="00A46B2B">
        <w:rPr>
          <w:rFonts w:ascii="Times New Roman" w:hAnsi="Times New Roman" w:cs="Times New Roman"/>
          <w:iCs/>
          <w:color w:val="000000"/>
          <w:sz w:val="24"/>
          <w:szCs w:val="24"/>
        </w:rPr>
        <w:t xml:space="preserve">ou </w:t>
      </w:r>
      <w:r w:rsidR="00A46B2B">
        <w:rPr>
          <w:rFonts w:ascii="Times New Roman" w:hAnsi="Times New Roman" w:cs="Times New Roman"/>
          <w:iCs/>
          <w:color w:val="000000"/>
          <w:sz w:val="24"/>
          <w:szCs w:val="24"/>
        </w:rPr>
        <w:t>s</w:t>
      </w:r>
      <w:r w:rsidRPr="00A46B2B">
        <w:rPr>
          <w:rFonts w:ascii="Times New Roman" w:hAnsi="Times New Roman" w:cs="Times New Roman"/>
          <w:iCs/>
          <w:color w:val="000000"/>
          <w:sz w:val="24"/>
          <w:szCs w:val="24"/>
        </w:rPr>
        <w:t xml:space="preserve">hould </w:t>
      </w:r>
      <w:r w:rsidR="00A46B2B">
        <w:rPr>
          <w:rFonts w:ascii="Times New Roman" w:hAnsi="Times New Roman" w:cs="Times New Roman"/>
          <w:iCs/>
          <w:color w:val="000000"/>
          <w:sz w:val="24"/>
          <w:szCs w:val="24"/>
        </w:rPr>
        <w:t>g</w:t>
      </w:r>
      <w:r w:rsidRPr="00A46B2B">
        <w:rPr>
          <w:rFonts w:ascii="Times New Roman" w:hAnsi="Times New Roman" w:cs="Times New Roman"/>
          <w:iCs/>
          <w:color w:val="000000"/>
          <w:sz w:val="24"/>
          <w:szCs w:val="24"/>
        </w:rPr>
        <w:t xml:space="preserve">et a </w:t>
      </w:r>
      <w:r w:rsidR="00A46B2B">
        <w:rPr>
          <w:rFonts w:ascii="Times New Roman" w:hAnsi="Times New Roman" w:cs="Times New Roman"/>
          <w:iCs/>
          <w:color w:val="000000"/>
          <w:sz w:val="24"/>
          <w:szCs w:val="24"/>
        </w:rPr>
        <w:t>m</w:t>
      </w:r>
      <w:r w:rsidRPr="00A46B2B">
        <w:rPr>
          <w:rFonts w:ascii="Times New Roman" w:hAnsi="Times New Roman" w:cs="Times New Roman"/>
          <w:iCs/>
          <w:color w:val="000000"/>
          <w:sz w:val="24"/>
          <w:szCs w:val="24"/>
        </w:rPr>
        <w:t xml:space="preserve">icrocurrent </w:t>
      </w:r>
      <w:r w:rsidR="00A46B2B">
        <w:rPr>
          <w:rFonts w:ascii="Times New Roman" w:hAnsi="Times New Roman" w:cs="Times New Roman"/>
          <w:iCs/>
          <w:color w:val="000000"/>
          <w:sz w:val="24"/>
          <w:szCs w:val="24"/>
        </w:rPr>
        <w:t>f</w:t>
      </w:r>
      <w:r w:rsidRPr="00A46B2B">
        <w:rPr>
          <w:rFonts w:ascii="Times New Roman" w:hAnsi="Times New Roman" w:cs="Times New Roman"/>
          <w:iCs/>
          <w:color w:val="000000"/>
          <w:sz w:val="24"/>
          <w:szCs w:val="24"/>
        </w:rPr>
        <w:t xml:space="preserve">ace </w:t>
      </w:r>
      <w:r w:rsidR="00A46B2B">
        <w:rPr>
          <w:rFonts w:ascii="Times New Roman" w:hAnsi="Times New Roman" w:cs="Times New Roman"/>
          <w:iCs/>
          <w:color w:val="000000"/>
          <w:sz w:val="24"/>
          <w:szCs w:val="24"/>
        </w:rPr>
        <w:t>l</w:t>
      </w:r>
      <w:r w:rsidRPr="00A46B2B">
        <w:rPr>
          <w:rFonts w:ascii="Times New Roman" w:hAnsi="Times New Roman" w:cs="Times New Roman"/>
          <w:iCs/>
          <w:color w:val="000000"/>
          <w:sz w:val="24"/>
          <w:szCs w:val="24"/>
        </w:rPr>
        <w:t xml:space="preserve">ift! | Aglow </w:t>
      </w:r>
    </w:p>
    <w:p w14:paraId="3C72DE5F" w14:textId="5DEAA329" w:rsidR="001A621F" w:rsidRDefault="001A621F" w:rsidP="00A46B2B">
      <w:pPr>
        <w:ind w:left="720"/>
        <w:rPr>
          <w:rFonts w:ascii="Times New Roman" w:hAnsi="Times New Roman" w:cs="Times New Roman"/>
          <w:color w:val="000000"/>
          <w:sz w:val="24"/>
          <w:szCs w:val="24"/>
        </w:rPr>
      </w:pPr>
      <w:r w:rsidRPr="00A46B2B">
        <w:rPr>
          <w:rFonts w:ascii="Times New Roman" w:hAnsi="Times New Roman" w:cs="Times New Roman"/>
          <w:iCs/>
          <w:color w:val="000000"/>
          <w:sz w:val="24"/>
          <w:szCs w:val="24"/>
        </w:rPr>
        <w:t>Body and Skin Spa</w:t>
      </w:r>
      <w:r w:rsidRPr="00A46B2B">
        <w:rPr>
          <w:rFonts w:ascii="Times New Roman" w:hAnsi="Times New Roman" w:cs="Times New Roman"/>
          <w:color w:val="000000"/>
          <w:sz w:val="24"/>
          <w:szCs w:val="24"/>
        </w:rPr>
        <w:t>.</w:t>
      </w:r>
      <w:r w:rsidRPr="001A621F">
        <w:rPr>
          <w:rFonts w:ascii="Times New Roman" w:hAnsi="Times New Roman" w:cs="Times New Roman"/>
          <w:color w:val="000000"/>
          <w:sz w:val="24"/>
          <w:szCs w:val="24"/>
        </w:rPr>
        <w:t xml:space="preserve"> </w:t>
      </w:r>
      <w:r w:rsidR="00A46B2B">
        <w:rPr>
          <w:rFonts w:ascii="Times New Roman" w:hAnsi="Times New Roman" w:cs="Times New Roman"/>
          <w:color w:val="000000"/>
          <w:sz w:val="24"/>
          <w:szCs w:val="24"/>
        </w:rPr>
        <w:t>Retrieved from</w:t>
      </w:r>
      <w:r w:rsidRPr="001A621F">
        <w:rPr>
          <w:rFonts w:ascii="Times New Roman" w:hAnsi="Times New Roman" w:cs="Times New Roman"/>
          <w:color w:val="000000"/>
          <w:sz w:val="24"/>
          <w:szCs w:val="24"/>
        </w:rPr>
        <w:t xml:space="preserve"> http://www.aglowbodyandskinspa.com/top-15-reasons-why-you-should-get-a-microcurrent-face-lift/ </w:t>
      </w:r>
    </w:p>
    <w:p w14:paraId="49187A40" w14:textId="3410404E" w:rsidR="00A46B2B" w:rsidRDefault="00EE529E" w:rsidP="001A621F">
      <w:pPr>
        <w:rPr>
          <w:rFonts w:ascii="Times New Roman" w:hAnsi="Times New Roman" w:cs="Times New Roman"/>
          <w:color w:val="000000"/>
          <w:sz w:val="24"/>
          <w:szCs w:val="24"/>
        </w:rPr>
      </w:pPr>
      <w:r>
        <w:rPr>
          <w:rFonts w:ascii="Times New Roman" w:hAnsi="Times New Roman" w:cs="Times New Roman"/>
          <w:color w:val="000000"/>
          <w:sz w:val="24"/>
          <w:szCs w:val="24"/>
        </w:rPr>
        <w:t>Brown</w:t>
      </w:r>
      <w:r w:rsidRPr="001A621F">
        <w:rPr>
          <w:rFonts w:ascii="Times New Roman" w:hAnsi="Times New Roman" w:cs="Times New Roman"/>
          <w:color w:val="000000"/>
          <w:sz w:val="24"/>
          <w:szCs w:val="24"/>
        </w:rPr>
        <w:t xml:space="preserve">, R. (n.d.). </w:t>
      </w:r>
      <w:r w:rsidRPr="00A46B2B">
        <w:rPr>
          <w:rFonts w:ascii="Times New Roman" w:hAnsi="Times New Roman" w:cs="Times New Roman"/>
          <w:iCs/>
          <w:color w:val="000000"/>
          <w:sz w:val="24"/>
          <w:szCs w:val="24"/>
        </w:rPr>
        <w:t xml:space="preserve">Top 7 </w:t>
      </w:r>
      <w:r w:rsidR="00A46B2B">
        <w:rPr>
          <w:rFonts w:ascii="Times New Roman" w:hAnsi="Times New Roman" w:cs="Times New Roman"/>
          <w:iCs/>
          <w:color w:val="000000"/>
          <w:sz w:val="24"/>
          <w:szCs w:val="24"/>
        </w:rPr>
        <w:t>r</w:t>
      </w:r>
      <w:r w:rsidRPr="00A46B2B">
        <w:rPr>
          <w:rFonts w:ascii="Times New Roman" w:hAnsi="Times New Roman" w:cs="Times New Roman"/>
          <w:iCs/>
          <w:color w:val="000000"/>
          <w:sz w:val="24"/>
          <w:szCs w:val="24"/>
        </w:rPr>
        <w:t xml:space="preserve">easons to </w:t>
      </w:r>
      <w:r w:rsidR="00A46B2B">
        <w:rPr>
          <w:rFonts w:ascii="Times New Roman" w:hAnsi="Times New Roman" w:cs="Times New Roman"/>
          <w:iCs/>
          <w:color w:val="000000"/>
          <w:sz w:val="24"/>
          <w:szCs w:val="24"/>
        </w:rPr>
        <w:t>u</w:t>
      </w:r>
      <w:r w:rsidRPr="00A46B2B">
        <w:rPr>
          <w:rFonts w:ascii="Times New Roman" w:hAnsi="Times New Roman" w:cs="Times New Roman"/>
          <w:iCs/>
          <w:color w:val="000000"/>
          <w:sz w:val="24"/>
          <w:szCs w:val="24"/>
        </w:rPr>
        <w:t xml:space="preserve">se </w:t>
      </w:r>
      <w:r w:rsidR="00A46B2B">
        <w:rPr>
          <w:rFonts w:ascii="Times New Roman" w:hAnsi="Times New Roman" w:cs="Times New Roman"/>
          <w:iCs/>
          <w:color w:val="000000"/>
          <w:sz w:val="24"/>
          <w:szCs w:val="24"/>
        </w:rPr>
        <w:t>b</w:t>
      </w:r>
      <w:r w:rsidRPr="00A46B2B">
        <w:rPr>
          <w:rFonts w:ascii="Times New Roman" w:hAnsi="Times New Roman" w:cs="Times New Roman"/>
          <w:iCs/>
          <w:color w:val="000000"/>
          <w:sz w:val="24"/>
          <w:szCs w:val="24"/>
        </w:rPr>
        <w:t>otox</w:t>
      </w:r>
      <w:r w:rsidRPr="001A621F">
        <w:rPr>
          <w:rFonts w:ascii="Times New Roman" w:hAnsi="Times New Roman" w:cs="Times New Roman"/>
          <w:color w:val="000000"/>
          <w:sz w:val="24"/>
          <w:szCs w:val="24"/>
        </w:rPr>
        <w:t xml:space="preserve">. </w:t>
      </w:r>
      <w:r w:rsidR="00A46B2B">
        <w:rPr>
          <w:rFonts w:ascii="Times New Roman" w:hAnsi="Times New Roman" w:cs="Times New Roman"/>
          <w:color w:val="000000"/>
          <w:sz w:val="24"/>
          <w:szCs w:val="24"/>
        </w:rPr>
        <w:t>Retrieved from</w:t>
      </w:r>
      <w:r w:rsidRPr="001A621F">
        <w:rPr>
          <w:rFonts w:ascii="Times New Roman" w:hAnsi="Times New Roman" w:cs="Times New Roman"/>
          <w:color w:val="000000"/>
          <w:sz w:val="24"/>
          <w:szCs w:val="24"/>
        </w:rPr>
        <w:t xml:space="preserve"> </w:t>
      </w:r>
    </w:p>
    <w:p w14:paraId="7B6C5A97" w14:textId="4936744D" w:rsidR="00EE529E" w:rsidRPr="001A621F" w:rsidRDefault="00EE529E" w:rsidP="00A46B2B">
      <w:pPr>
        <w:ind w:firstLine="720"/>
        <w:rPr>
          <w:rFonts w:ascii="Times New Roman" w:hAnsi="Times New Roman" w:cs="Times New Roman"/>
          <w:color w:val="000000"/>
          <w:sz w:val="24"/>
          <w:szCs w:val="24"/>
        </w:rPr>
      </w:pPr>
      <w:r w:rsidRPr="001A621F">
        <w:rPr>
          <w:rFonts w:ascii="Times New Roman" w:hAnsi="Times New Roman" w:cs="Times New Roman"/>
          <w:color w:val="000000"/>
          <w:sz w:val="24"/>
          <w:szCs w:val="24"/>
        </w:rPr>
        <w:t>https://www.richardjbrownmd.com/top-7-reasons-to-use-botox/ [Accessed 25 Feb. 2019].</w:t>
      </w:r>
    </w:p>
    <w:p w14:paraId="0A91BA48" w14:textId="7656309B" w:rsidR="00E42FBB" w:rsidRDefault="001A621F" w:rsidP="00E42FBB">
      <w:pPr>
        <w:rPr>
          <w:rFonts w:ascii="Times New Roman" w:hAnsi="Times New Roman" w:cs="Times New Roman"/>
          <w:color w:val="000000"/>
          <w:sz w:val="24"/>
          <w:szCs w:val="24"/>
        </w:rPr>
      </w:pPr>
      <w:r w:rsidRPr="001A621F">
        <w:rPr>
          <w:rFonts w:ascii="Times New Roman" w:hAnsi="Times New Roman" w:cs="Times New Roman"/>
          <w:color w:val="000000"/>
          <w:sz w:val="24"/>
          <w:szCs w:val="24"/>
        </w:rPr>
        <w:t xml:space="preserve">Marmur, E. (n.d.). </w:t>
      </w:r>
      <w:r w:rsidRPr="00E42FBB">
        <w:rPr>
          <w:rFonts w:ascii="Times New Roman" w:hAnsi="Times New Roman" w:cs="Times New Roman"/>
          <w:iCs/>
          <w:color w:val="000000"/>
          <w:sz w:val="24"/>
          <w:szCs w:val="24"/>
        </w:rPr>
        <w:t>What does botox do? | Botox Injections</w:t>
      </w:r>
      <w:r w:rsidRPr="00E42FBB">
        <w:rPr>
          <w:rFonts w:ascii="Times New Roman" w:hAnsi="Times New Roman" w:cs="Times New Roman"/>
          <w:color w:val="000000"/>
          <w:sz w:val="24"/>
          <w:szCs w:val="24"/>
        </w:rPr>
        <w:t>.</w:t>
      </w:r>
      <w:r w:rsidRPr="001A621F">
        <w:rPr>
          <w:rFonts w:ascii="Times New Roman" w:hAnsi="Times New Roman" w:cs="Times New Roman"/>
          <w:color w:val="000000"/>
          <w:sz w:val="24"/>
          <w:szCs w:val="24"/>
        </w:rPr>
        <w:t xml:space="preserve"> </w:t>
      </w:r>
      <w:r w:rsidR="00E42FBB">
        <w:rPr>
          <w:rFonts w:ascii="Times New Roman" w:hAnsi="Times New Roman" w:cs="Times New Roman"/>
          <w:color w:val="000000"/>
          <w:sz w:val="24"/>
          <w:szCs w:val="24"/>
        </w:rPr>
        <w:t>Retrieved from</w:t>
      </w:r>
      <w:r w:rsidRPr="001A621F">
        <w:rPr>
          <w:rFonts w:ascii="Times New Roman" w:hAnsi="Times New Roman" w:cs="Times New Roman"/>
          <w:color w:val="000000"/>
          <w:sz w:val="24"/>
          <w:szCs w:val="24"/>
        </w:rPr>
        <w:t xml:space="preserve"> </w:t>
      </w:r>
    </w:p>
    <w:p w14:paraId="1DC9BB4E" w14:textId="5E151C8F" w:rsidR="001A621F" w:rsidRPr="001A621F" w:rsidRDefault="001A621F" w:rsidP="00E42FBB">
      <w:pPr>
        <w:ind w:left="720"/>
        <w:rPr>
          <w:rFonts w:ascii="Times New Roman" w:hAnsi="Times New Roman" w:cs="Times New Roman"/>
          <w:color w:val="000000"/>
          <w:sz w:val="24"/>
          <w:szCs w:val="24"/>
        </w:rPr>
      </w:pPr>
      <w:r w:rsidRPr="001A621F">
        <w:rPr>
          <w:rFonts w:ascii="Times New Roman" w:hAnsi="Times New Roman" w:cs="Times New Roman"/>
          <w:color w:val="000000"/>
          <w:sz w:val="24"/>
          <w:szCs w:val="24"/>
        </w:rPr>
        <w:t xml:space="preserve">https://www.sharecare.com/health/botox-injections/what-does-botox-do  </w:t>
      </w:r>
    </w:p>
    <w:p w14:paraId="5F235C2D" w14:textId="69B38823" w:rsidR="001A621F" w:rsidRPr="001A621F" w:rsidRDefault="001A621F" w:rsidP="001A621F">
      <w:pPr>
        <w:rPr>
          <w:rFonts w:ascii="Times New Roman" w:hAnsi="Times New Roman" w:cs="Times New Roman"/>
          <w:color w:val="000000"/>
          <w:sz w:val="24"/>
          <w:szCs w:val="24"/>
        </w:rPr>
      </w:pPr>
    </w:p>
    <w:p w14:paraId="79B1B21C" w14:textId="77777777" w:rsidR="00E63D53" w:rsidRDefault="00E63D53"/>
    <w:sectPr w:rsidR="00E63D5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C440A" w14:textId="77777777" w:rsidR="00740D9B" w:rsidRDefault="00740D9B" w:rsidP="00A41364">
      <w:pPr>
        <w:spacing w:after="0" w:line="240" w:lineRule="auto"/>
      </w:pPr>
      <w:r>
        <w:separator/>
      </w:r>
    </w:p>
  </w:endnote>
  <w:endnote w:type="continuationSeparator" w:id="0">
    <w:p w14:paraId="0D97B7E6" w14:textId="77777777" w:rsidR="00740D9B" w:rsidRDefault="00740D9B" w:rsidP="00A41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Montserra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26A33" w14:textId="77777777" w:rsidR="00740D9B" w:rsidRDefault="00740D9B" w:rsidP="00A41364">
      <w:pPr>
        <w:spacing w:after="0" w:line="240" w:lineRule="auto"/>
      </w:pPr>
      <w:r>
        <w:separator/>
      </w:r>
    </w:p>
  </w:footnote>
  <w:footnote w:type="continuationSeparator" w:id="0">
    <w:p w14:paraId="472756A3" w14:textId="77777777" w:rsidR="00740D9B" w:rsidRDefault="00740D9B" w:rsidP="00A41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0346425"/>
      <w:docPartObj>
        <w:docPartGallery w:val="Page Numbers (Top of Page)"/>
        <w:docPartUnique/>
      </w:docPartObj>
    </w:sdtPr>
    <w:sdtEndPr>
      <w:rPr>
        <w:noProof/>
      </w:rPr>
    </w:sdtEndPr>
    <w:sdtContent>
      <w:p w14:paraId="02812B6B" w14:textId="61FD6671" w:rsidR="00F55207" w:rsidRDefault="00E220DB">
        <w:pPr>
          <w:pStyle w:val="Header"/>
          <w:jc w:val="right"/>
        </w:pPr>
        <w:r>
          <w:fldChar w:fldCharType="begin"/>
        </w:r>
        <w:r>
          <w:instrText xml:space="preserve"> PAGE   \* MERGEFORMAT </w:instrText>
        </w:r>
        <w:r>
          <w:fldChar w:fldCharType="separate"/>
        </w:r>
        <w:r w:rsidR="00DA1050">
          <w:rPr>
            <w:noProof/>
          </w:rPr>
          <w:t>4</w:t>
        </w:r>
        <w:r>
          <w:rPr>
            <w:noProof/>
          </w:rPr>
          <w:fldChar w:fldCharType="end"/>
        </w:r>
      </w:p>
    </w:sdtContent>
  </w:sdt>
  <w:p w14:paraId="306B4B2A" w14:textId="15651832" w:rsidR="00F55207" w:rsidRDefault="00DA1050">
    <w:pPr>
      <w:pStyle w:val="Header"/>
    </w:pPr>
    <w:r>
      <w:t>PERSUASIVE SPEECH – MEDICAL AESTHETICS AND THE BENEFITS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11E4A"/>
    <w:multiLevelType w:val="hybridMultilevel"/>
    <w:tmpl w:val="7C32EBE0"/>
    <w:lvl w:ilvl="0" w:tplc="75B05656">
      <w:start w:val="1"/>
      <w:numFmt w:val="bullet"/>
      <w:lvlText w:val=""/>
      <w:lvlJc w:val="left"/>
      <w:pPr>
        <w:tabs>
          <w:tab w:val="num" w:pos="720"/>
        </w:tabs>
        <w:ind w:left="720" w:hanging="360"/>
      </w:pPr>
      <w:rPr>
        <w:rFonts w:ascii="Wingdings 3" w:hAnsi="Wingdings 3" w:hint="default"/>
      </w:rPr>
    </w:lvl>
    <w:lvl w:ilvl="1" w:tplc="79B6B08E" w:tentative="1">
      <w:start w:val="1"/>
      <w:numFmt w:val="bullet"/>
      <w:lvlText w:val=""/>
      <w:lvlJc w:val="left"/>
      <w:pPr>
        <w:tabs>
          <w:tab w:val="num" w:pos="1440"/>
        </w:tabs>
        <w:ind w:left="1440" w:hanging="360"/>
      </w:pPr>
      <w:rPr>
        <w:rFonts w:ascii="Wingdings 3" w:hAnsi="Wingdings 3" w:hint="default"/>
      </w:rPr>
    </w:lvl>
    <w:lvl w:ilvl="2" w:tplc="C6A43B74" w:tentative="1">
      <w:start w:val="1"/>
      <w:numFmt w:val="bullet"/>
      <w:lvlText w:val=""/>
      <w:lvlJc w:val="left"/>
      <w:pPr>
        <w:tabs>
          <w:tab w:val="num" w:pos="2160"/>
        </w:tabs>
        <w:ind w:left="2160" w:hanging="360"/>
      </w:pPr>
      <w:rPr>
        <w:rFonts w:ascii="Wingdings 3" w:hAnsi="Wingdings 3" w:hint="default"/>
      </w:rPr>
    </w:lvl>
    <w:lvl w:ilvl="3" w:tplc="47C0DDC2" w:tentative="1">
      <w:start w:val="1"/>
      <w:numFmt w:val="bullet"/>
      <w:lvlText w:val=""/>
      <w:lvlJc w:val="left"/>
      <w:pPr>
        <w:tabs>
          <w:tab w:val="num" w:pos="2880"/>
        </w:tabs>
        <w:ind w:left="2880" w:hanging="360"/>
      </w:pPr>
      <w:rPr>
        <w:rFonts w:ascii="Wingdings 3" w:hAnsi="Wingdings 3" w:hint="default"/>
      </w:rPr>
    </w:lvl>
    <w:lvl w:ilvl="4" w:tplc="126623C0" w:tentative="1">
      <w:start w:val="1"/>
      <w:numFmt w:val="bullet"/>
      <w:lvlText w:val=""/>
      <w:lvlJc w:val="left"/>
      <w:pPr>
        <w:tabs>
          <w:tab w:val="num" w:pos="3600"/>
        </w:tabs>
        <w:ind w:left="3600" w:hanging="360"/>
      </w:pPr>
      <w:rPr>
        <w:rFonts w:ascii="Wingdings 3" w:hAnsi="Wingdings 3" w:hint="default"/>
      </w:rPr>
    </w:lvl>
    <w:lvl w:ilvl="5" w:tplc="FBF0DD36" w:tentative="1">
      <w:start w:val="1"/>
      <w:numFmt w:val="bullet"/>
      <w:lvlText w:val=""/>
      <w:lvlJc w:val="left"/>
      <w:pPr>
        <w:tabs>
          <w:tab w:val="num" w:pos="4320"/>
        </w:tabs>
        <w:ind w:left="4320" w:hanging="360"/>
      </w:pPr>
      <w:rPr>
        <w:rFonts w:ascii="Wingdings 3" w:hAnsi="Wingdings 3" w:hint="default"/>
      </w:rPr>
    </w:lvl>
    <w:lvl w:ilvl="6" w:tplc="156AC438" w:tentative="1">
      <w:start w:val="1"/>
      <w:numFmt w:val="bullet"/>
      <w:lvlText w:val=""/>
      <w:lvlJc w:val="left"/>
      <w:pPr>
        <w:tabs>
          <w:tab w:val="num" w:pos="5040"/>
        </w:tabs>
        <w:ind w:left="5040" w:hanging="360"/>
      </w:pPr>
      <w:rPr>
        <w:rFonts w:ascii="Wingdings 3" w:hAnsi="Wingdings 3" w:hint="default"/>
      </w:rPr>
    </w:lvl>
    <w:lvl w:ilvl="7" w:tplc="2750819C" w:tentative="1">
      <w:start w:val="1"/>
      <w:numFmt w:val="bullet"/>
      <w:lvlText w:val=""/>
      <w:lvlJc w:val="left"/>
      <w:pPr>
        <w:tabs>
          <w:tab w:val="num" w:pos="5760"/>
        </w:tabs>
        <w:ind w:left="5760" w:hanging="360"/>
      </w:pPr>
      <w:rPr>
        <w:rFonts w:ascii="Wingdings 3" w:hAnsi="Wingdings 3" w:hint="default"/>
      </w:rPr>
    </w:lvl>
    <w:lvl w:ilvl="8" w:tplc="C0006D92"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48854D1"/>
    <w:multiLevelType w:val="hybridMultilevel"/>
    <w:tmpl w:val="4906C452"/>
    <w:lvl w:ilvl="0" w:tplc="F216E8B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6E5E14"/>
    <w:multiLevelType w:val="hybridMultilevel"/>
    <w:tmpl w:val="F09408AC"/>
    <w:lvl w:ilvl="0" w:tplc="CB5060D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A05D85"/>
    <w:multiLevelType w:val="hybridMultilevel"/>
    <w:tmpl w:val="25DE16A0"/>
    <w:lvl w:ilvl="0" w:tplc="74F081FE">
      <w:start w:val="1"/>
      <w:numFmt w:val="bullet"/>
      <w:lvlText w:val=""/>
      <w:lvlJc w:val="left"/>
      <w:pPr>
        <w:tabs>
          <w:tab w:val="num" w:pos="720"/>
        </w:tabs>
        <w:ind w:left="720" w:hanging="360"/>
      </w:pPr>
      <w:rPr>
        <w:rFonts w:ascii="Wingdings 3" w:hAnsi="Wingdings 3" w:hint="default"/>
      </w:rPr>
    </w:lvl>
    <w:lvl w:ilvl="1" w:tplc="4C50F29C" w:tentative="1">
      <w:start w:val="1"/>
      <w:numFmt w:val="bullet"/>
      <w:lvlText w:val=""/>
      <w:lvlJc w:val="left"/>
      <w:pPr>
        <w:tabs>
          <w:tab w:val="num" w:pos="1440"/>
        </w:tabs>
        <w:ind w:left="1440" w:hanging="360"/>
      </w:pPr>
      <w:rPr>
        <w:rFonts w:ascii="Wingdings 3" w:hAnsi="Wingdings 3" w:hint="default"/>
      </w:rPr>
    </w:lvl>
    <w:lvl w:ilvl="2" w:tplc="E854A00C" w:tentative="1">
      <w:start w:val="1"/>
      <w:numFmt w:val="bullet"/>
      <w:lvlText w:val=""/>
      <w:lvlJc w:val="left"/>
      <w:pPr>
        <w:tabs>
          <w:tab w:val="num" w:pos="2160"/>
        </w:tabs>
        <w:ind w:left="2160" w:hanging="360"/>
      </w:pPr>
      <w:rPr>
        <w:rFonts w:ascii="Wingdings 3" w:hAnsi="Wingdings 3" w:hint="default"/>
      </w:rPr>
    </w:lvl>
    <w:lvl w:ilvl="3" w:tplc="682AA5EE" w:tentative="1">
      <w:start w:val="1"/>
      <w:numFmt w:val="bullet"/>
      <w:lvlText w:val=""/>
      <w:lvlJc w:val="left"/>
      <w:pPr>
        <w:tabs>
          <w:tab w:val="num" w:pos="2880"/>
        </w:tabs>
        <w:ind w:left="2880" w:hanging="360"/>
      </w:pPr>
      <w:rPr>
        <w:rFonts w:ascii="Wingdings 3" w:hAnsi="Wingdings 3" w:hint="default"/>
      </w:rPr>
    </w:lvl>
    <w:lvl w:ilvl="4" w:tplc="07489B6E" w:tentative="1">
      <w:start w:val="1"/>
      <w:numFmt w:val="bullet"/>
      <w:lvlText w:val=""/>
      <w:lvlJc w:val="left"/>
      <w:pPr>
        <w:tabs>
          <w:tab w:val="num" w:pos="3600"/>
        </w:tabs>
        <w:ind w:left="3600" w:hanging="360"/>
      </w:pPr>
      <w:rPr>
        <w:rFonts w:ascii="Wingdings 3" w:hAnsi="Wingdings 3" w:hint="default"/>
      </w:rPr>
    </w:lvl>
    <w:lvl w:ilvl="5" w:tplc="785E307C" w:tentative="1">
      <w:start w:val="1"/>
      <w:numFmt w:val="bullet"/>
      <w:lvlText w:val=""/>
      <w:lvlJc w:val="left"/>
      <w:pPr>
        <w:tabs>
          <w:tab w:val="num" w:pos="4320"/>
        </w:tabs>
        <w:ind w:left="4320" w:hanging="360"/>
      </w:pPr>
      <w:rPr>
        <w:rFonts w:ascii="Wingdings 3" w:hAnsi="Wingdings 3" w:hint="default"/>
      </w:rPr>
    </w:lvl>
    <w:lvl w:ilvl="6" w:tplc="4C4A163E" w:tentative="1">
      <w:start w:val="1"/>
      <w:numFmt w:val="bullet"/>
      <w:lvlText w:val=""/>
      <w:lvlJc w:val="left"/>
      <w:pPr>
        <w:tabs>
          <w:tab w:val="num" w:pos="5040"/>
        </w:tabs>
        <w:ind w:left="5040" w:hanging="360"/>
      </w:pPr>
      <w:rPr>
        <w:rFonts w:ascii="Wingdings 3" w:hAnsi="Wingdings 3" w:hint="default"/>
      </w:rPr>
    </w:lvl>
    <w:lvl w:ilvl="7" w:tplc="A5D20BF6" w:tentative="1">
      <w:start w:val="1"/>
      <w:numFmt w:val="bullet"/>
      <w:lvlText w:val=""/>
      <w:lvlJc w:val="left"/>
      <w:pPr>
        <w:tabs>
          <w:tab w:val="num" w:pos="5760"/>
        </w:tabs>
        <w:ind w:left="5760" w:hanging="360"/>
      </w:pPr>
      <w:rPr>
        <w:rFonts w:ascii="Wingdings 3" w:hAnsi="Wingdings 3" w:hint="default"/>
      </w:rPr>
    </w:lvl>
    <w:lvl w:ilvl="8" w:tplc="2D78D560"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32C31C31"/>
    <w:multiLevelType w:val="hybridMultilevel"/>
    <w:tmpl w:val="96F4B2C8"/>
    <w:lvl w:ilvl="0" w:tplc="1B4463A8">
      <w:start w:val="1"/>
      <w:numFmt w:val="bullet"/>
      <w:lvlText w:val=""/>
      <w:lvlJc w:val="left"/>
      <w:pPr>
        <w:tabs>
          <w:tab w:val="num" w:pos="720"/>
        </w:tabs>
        <w:ind w:left="720" w:hanging="360"/>
      </w:pPr>
      <w:rPr>
        <w:rFonts w:ascii="Wingdings 3" w:hAnsi="Wingdings 3" w:hint="default"/>
      </w:rPr>
    </w:lvl>
    <w:lvl w:ilvl="1" w:tplc="7B5E3E46" w:tentative="1">
      <w:start w:val="1"/>
      <w:numFmt w:val="bullet"/>
      <w:lvlText w:val=""/>
      <w:lvlJc w:val="left"/>
      <w:pPr>
        <w:tabs>
          <w:tab w:val="num" w:pos="1440"/>
        </w:tabs>
        <w:ind w:left="1440" w:hanging="360"/>
      </w:pPr>
      <w:rPr>
        <w:rFonts w:ascii="Wingdings 3" w:hAnsi="Wingdings 3" w:hint="default"/>
      </w:rPr>
    </w:lvl>
    <w:lvl w:ilvl="2" w:tplc="70D878B6" w:tentative="1">
      <w:start w:val="1"/>
      <w:numFmt w:val="bullet"/>
      <w:lvlText w:val=""/>
      <w:lvlJc w:val="left"/>
      <w:pPr>
        <w:tabs>
          <w:tab w:val="num" w:pos="2160"/>
        </w:tabs>
        <w:ind w:left="2160" w:hanging="360"/>
      </w:pPr>
      <w:rPr>
        <w:rFonts w:ascii="Wingdings 3" w:hAnsi="Wingdings 3" w:hint="default"/>
      </w:rPr>
    </w:lvl>
    <w:lvl w:ilvl="3" w:tplc="6BE810D0" w:tentative="1">
      <w:start w:val="1"/>
      <w:numFmt w:val="bullet"/>
      <w:lvlText w:val=""/>
      <w:lvlJc w:val="left"/>
      <w:pPr>
        <w:tabs>
          <w:tab w:val="num" w:pos="2880"/>
        </w:tabs>
        <w:ind w:left="2880" w:hanging="360"/>
      </w:pPr>
      <w:rPr>
        <w:rFonts w:ascii="Wingdings 3" w:hAnsi="Wingdings 3" w:hint="default"/>
      </w:rPr>
    </w:lvl>
    <w:lvl w:ilvl="4" w:tplc="4842588A" w:tentative="1">
      <w:start w:val="1"/>
      <w:numFmt w:val="bullet"/>
      <w:lvlText w:val=""/>
      <w:lvlJc w:val="left"/>
      <w:pPr>
        <w:tabs>
          <w:tab w:val="num" w:pos="3600"/>
        </w:tabs>
        <w:ind w:left="3600" w:hanging="360"/>
      </w:pPr>
      <w:rPr>
        <w:rFonts w:ascii="Wingdings 3" w:hAnsi="Wingdings 3" w:hint="default"/>
      </w:rPr>
    </w:lvl>
    <w:lvl w:ilvl="5" w:tplc="180033AA" w:tentative="1">
      <w:start w:val="1"/>
      <w:numFmt w:val="bullet"/>
      <w:lvlText w:val=""/>
      <w:lvlJc w:val="left"/>
      <w:pPr>
        <w:tabs>
          <w:tab w:val="num" w:pos="4320"/>
        </w:tabs>
        <w:ind w:left="4320" w:hanging="360"/>
      </w:pPr>
      <w:rPr>
        <w:rFonts w:ascii="Wingdings 3" w:hAnsi="Wingdings 3" w:hint="default"/>
      </w:rPr>
    </w:lvl>
    <w:lvl w:ilvl="6" w:tplc="91ACF120" w:tentative="1">
      <w:start w:val="1"/>
      <w:numFmt w:val="bullet"/>
      <w:lvlText w:val=""/>
      <w:lvlJc w:val="left"/>
      <w:pPr>
        <w:tabs>
          <w:tab w:val="num" w:pos="5040"/>
        </w:tabs>
        <w:ind w:left="5040" w:hanging="360"/>
      </w:pPr>
      <w:rPr>
        <w:rFonts w:ascii="Wingdings 3" w:hAnsi="Wingdings 3" w:hint="default"/>
      </w:rPr>
    </w:lvl>
    <w:lvl w:ilvl="7" w:tplc="1794094C" w:tentative="1">
      <w:start w:val="1"/>
      <w:numFmt w:val="bullet"/>
      <w:lvlText w:val=""/>
      <w:lvlJc w:val="left"/>
      <w:pPr>
        <w:tabs>
          <w:tab w:val="num" w:pos="5760"/>
        </w:tabs>
        <w:ind w:left="5760" w:hanging="360"/>
      </w:pPr>
      <w:rPr>
        <w:rFonts w:ascii="Wingdings 3" w:hAnsi="Wingdings 3" w:hint="default"/>
      </w:rPr>
    </w:lvl>
    <w:lvl w:ilvl="8" w:tplc="EC6CA75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3C0D7126"/>
    <w:multiLevelType w:val="hybridMultilevel"/>
    <w:tmpl w:val="AEDA8EBC"/>
    <w:lvl w:ilvl="0" w:tplc="55A894C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531498"/>
    <w:multiLevelType w:val="hybridMultilevel"/>
    <w:tmpl w:val="7B1AFE72"/>
    <w:lvl w:ilvl="0" w:tplc="0F323A58">
      <w:start w:val="1"/>
      <w:numFmt w:val="bullet"/>
      <w:lvlText w:val=""/>
      <w:lvlJc w:val="left"/>
      <w:pPr>
        <w:tabs>
          <w:tab w:val="num" w:pos="720"/>
        </w:tabs>
        <w:ind w:left="720" w:hanging="360"/>
      </w:pPr>
      <w:rPr>
        <w:rFonts w:ascii="Wingdings 3" w:hAnsi="Wingdings 3" w:hint="default"/>
      </w:rPr>
    </w:lvl>
    <w:lvl w:ilvl="1" w:tplc="C2A247E2" w:tentative="1">
      <w:start w:val="1"/>
      <w:numFmt w:val="bullet"/>
      <w:lvlText w:val=""/>
      <w:lvlJc w:val="left"/>
      <w:pPr>
        <w:tabs>
          <w:tab w:val="num" w:pos="1440"/>
        </w:tabs>
        <w:ind w:left="1440" w:hanging="360"/>
      </w:pPr>
      <w:rPr>
        <w:rFonts w:ascii="Wingdings 3" w:hAnsi="Wingdings 3" w:hint="default"/>
      </w:rPr>
    </w:lvl>
    <w:lvl w:ilvl="2" w:tplc="06F09F10" w:tentative="1">
      <w:start w:val="1"/>
      <w:numFmt w:val="bullet"/>
      <w:lvlText w:val=""/>
      <w:lvlJc w:val="left"/>
      <w:pPr>
        <w:tabs>
          <w:tab w:val="num" w:pos="2160"/>
        </w:tabs>
        <w:ind w:left="2160" w:hanging="360"/>
      </w:pPr>
      <w:rPr>
        <w:rFonts w:ascii="Wingdings 3" w:hAnsi="Wingdings 3" w:hint="default"/>
      </w:rPr>
    </w:lvl>
    <w:lvl w:ilvl="3" w:tplc="AF8ADA2C" w:tentative="1">
      <w:start w:val="1"/>
      <w:numFmt w:val="bullet"/>
      <w:lvlText w:val=""/>
      <w:lvlJc w:val="left"/>
      <w:pPr>
        <w:tabs>
          <w:tab w:val="num" w:pos="2880"/>
        </w:tabs>
        <w:ind w:left="2880" w:hanging="360"/>
      </w:pPr>
      <w:rPr>
        <w:rFonts w:ascii="Wingdings 3" w:hAnsi="Wingdings 3" w:hint="default"/>
      </w:rPr>
    </w:lvl>
    <w:lvl w:ilvl="4" w:tplc="5F408762" w:tentative="1">
      <w:start w:val="1"/>
      <w:numFmt w:val="bullet"/>
      <w:lvlText w:val=""/>
      <w:lvlJc w:val="left"/>
      <w:pPr>
        <w:tabs>
          <w:tab w:val="num" w:pos="3600"/>
        </w:tabs>
        <w:ind w:left="3600" w:hanging="360"/>
      </w:pPr>
      <w:rPr>
        <w:rFonts w:ascii="Wingdings 3" w:hAnsi="Wingdings 3" w:hint="default"/>
      </w:rPr>
    </w:lvl>
    <w:lvl w:ilvl="5" w:tplc="35D0FAAA" w:tentative="1">
      <w:start w:val="1"/>
      <w:numFmt w:val="bullet"/>
      <w:lvlText w:val=""/>
      <w:lvlJc w:val="left"/>
      <w:pPr>
        <w:tabs>
          <w:tab w:val="num" w:pos="4320"/>
        </w:tabs>
        <w:ind w:left="4320" w:hanging="360"/>
      </w:pPr>
      <w:rPr>
        <w:rFonts w:ascii="Wingdings 3" w:hAnsi="Wingdings 3" w:hint="default"/>
      </w:rPr>
    </w:lvl>
    <w:lvl w:ilvl="6" w:tplc="D68649C2" w:tentative="1">
      <w:start w:val="1"/>
      <w:numFmt w:val="bullet"/>
      <w:lvlText w:val=""/>
      <w:lvlJc w:val="left"/>
      <w:pPr>
        <w:tabs>
          <w:tab w:val="num" w:pos="5040"/>
        </w:tabs>
        <w:ind w:left="5040" w:hanging="360"/>
      </w:pPr>
      <w:rPr>
        <w:rFonts w:ascii="Wingdings 3" w:hAnsi="Wingdings 3" w:hint="default"/>
      </w:rPr>
    </w:lvl>
    <w:lvl w:ilvl="7" w:tplc="13C49D60" w:tentative="1">
      <w:start w:val="1"/>
      <w:numFmt w:val="bullet"/>
      <w:lvlText w:val=""/>
      <w:lvlJc w:val="left"/>
      <w:pPr>
        <w:tabs>
          <w:tab w:val="num" w:pos="5760"/>
        </w:tabs>
        <w:ind w:left="5760" w:hanging="360"/>
      </w:pPr>
      <w:rPr>
        <w:rFonts w:ascii="Wingdings 3" w:hAnsi="Wingdings 3" w:hint="default"/>
      </w:rPr>
    </w:lvl>
    <w:lvl w:ilvl="8" w:tplc="171E33A2"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6FB825CC"/>
    <w:multiLevelType w:val="hybridMultilevel"/>
    <w:tmpl w:val="8780D4C6"/>
    <w:lvl w:ilvl="0" w:tplc="39305460">
      <w:start w:val="1"/>
      <w:numFmt w:val="bullet"/>
      <w:lvlText w:val=""/>
      <w:lvlJc w:val="left"/>
      <w:pPr>
        <w:tabs>
          <w:tab w:val="num" w:pos="720"/>
        </w:tabs>
        <w:ind w:left="720" w:hanging="360"/>
      </w:pPr>
      <w:rPr>
        <w:rFonts w:ascii="Wingdings 3" w:hAnsi="Wingdings 3" w:hint="default"/>
      </w:rPr>
    </w:lvl>
    <w:lvl w:ilvl="1" w:tplc="4BF8FE7C" w:tentative="1">
      <w:start w:val="1"/>
      <w:numFmt w:val="bullet"/>
      <w:lvlText w:val=""/>
      <w:lvlJc w:val="left"/>
      <w:pPr>
        <w:tabs>
          <w:tab w:val="num" w:pos="1440"/>
        </w:tabs>
        <w:ind w:left="1440" w:hanging="360"/>
      </w:pPr>
      <w:rPr>
        <w:rFonts w:ascii="Wingdings 3" w:hAnsi="Wingdings 3" w:hint="default"/>
      </w:rPr>
    </w:lvl>
    <w:lvl w:ilvl="2" w:tplc="661A6BAA" w:tentative="1">
      <w:start w:val="1"/>
      <w:numFmt w:val="bullet"/>
      <w:lvlText w:val=""/>
      <w:lvlJc w:val="left"/>
      <w:pPr>
        <w:tabs>
          <w:tab w:val="num" w:pos="2160"/>
        </w:tabs>
        <w:ind w:left="2160" w:hanging="360"/>
      </w:pPr>
      <w:rPr>
        <w:rFonts w:ascii="Wingdings 3" w:hAnsi="Wingdings 3" w:hint="default"/>
      </w:rPr>
    </w:lvl>
    <w:lvl w:ilvl="3" w:tplc="D41AA27A" w:tentative="1">
      <w:start w:val="1"/>
      <w:numFmt w:val="bullet"/>
      <w:lvlText w:val=""/>
      <w:lvlJc w:val="left"/>
      <w:pPr>
        <w:tabs>
          <w:tab w:val="num" w:pos="2880"/>
        </w:tabs>
        <w:ind w:left="2880" w:hanging="360"/>
      </w:pPr>
      <w:rPr>
        <w:rFonts w:ascii="Wingdings 3" w:hAnsi="Wingdings 3" w:hint="default"/>
      </w:rPr>
    </w:lvl>
    <w:lvl w:ilvl="4" w:tplc="CF0474D2" w:tentative="1">
      <w:start w:val="1"/>
      <w:numFmt w:val="bullet"/>
      <w:lvlText w:val=""/>
      <w:lvlJc w:val="left"/>
      <w:pPr>
        <w:tabs>
          <w:tab w:val="num" w:pos="3600"/>
        </w:tabs>
        <w:ind w:left="3600" w:hanging="360"/>
      </w:pPr>
      <w:rPr>
        <w:rFonts w:ascii="Wingdings 3" w:hAnsi="Wingdings 3" w:hint="default"/>
      </w:rPr>
    </w:lvl>
    <w:lvl w:ilvl="5" w:tplc="FD3A429C" w:tentative="1">
      <w:start w:val="1"/>
      <w:numFmt w:val="bullet"/>
      <w:lvlText w:val=""/>
      <w:lvlJc w:val="left"/>
      <w:pPr>
        <w:tabs>
          <w:tab w:val="num" w:pos="4320"/>
        </w:tabs>
        <w:ind w:left="4320" w:hanging="360"/>
      </w:pPr>
      <w:rPr>
        <w:rFonts w:ascii="Wingdings 3" w:hAnsi="Wingdings 3" w:hint="default"/>
      </w:rPr>
    </w:lvl>
    <w:lvl w:ilvl="6" w:tplc="A658ED7C" w:tentative="1">
      <w:start w:val="1"/>
      <w:numFmt w:val="bullet"/>
      <w:lvlText w:val=""/>
      <w:lvlJc w:val="left"/>
      <w:pPr>
        <w:tabs>
          <w:tab w:val="num" w:pos="5040"/>
        </w:tabs>
        <w:ind w:left="5040" w:hanging="360"/>
      </w:pPr>
      <w:rPr>
        <w:rFonts w:ascii="Wingdings 3" w:hAnsi="Wingdings 3" w:hint="default"/>
      </w:rPr>
    </w:lvl>
    <w:lvl w:ilvl="7" w:tplc="4B92A85A" w:tentative="1">
      <w:start w:val="1"/>
      <w:numFmt w:val="bullet"/>
      <w:lvlText w:val=""/>
      <w:lvlJc w:val="left"/>
      <w:pPr>
        <w:tabs>
          <w:tab w:val="num" w:pos="5760"/>
        </w:tabs>
        <w:ind w:left="5760" w:hanging="360"/>
      </w:pPr>
      <w:rPr>
        <w:rFonts w:ascii="Wingdings 3" w:hAnsi="Wingdings 3" w:hint="default"/>
      </w:rPr>
    </w:lvl>
    <w:lvl w:ilvl="8" w:tplc="1D965F52"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757E293D"/>
    <w:multiLevelType w:val="multilevel"/>
    <w:tmpl w:val="C00E8F80"/>
    <w:lvl w:ilvl="0">
      <w:start w:val="1"/>
      <w:numFmt w:val="upperRoman"/>
      <w:lvlText w:val="%1."/>
      <w:lvlJc w:val="right"/>
      <w:pPr>
        <w:tabs>
          <w:tab w:val="num" w:pos="720"/>
        </w:tabs>
        <w:ind w:left="720" w:hanging="360"/>
      </w:pPr>
      <w:rPr>
        <w:rFonts w:ascii="&amp;quot" w:eastAsia="Times New Roman" w:hAnsi="&amp;quot" w:cs="Times New Roman"/>
        <w:b/>
      </w:rPr>
    </w:lvl>
    <w:lvl w:ilvl="1">
      <w:start w:val="1"/>
      <w:numFmt w:val="upperLetter"/>
      <w:lvlText w:val="%2."/>
      <w:lvlJc w:val="right"/>
      <w:pPr>
        <w:tabs>
          <w:tab w:val="num" w:pos="1440"/>
        </w:tabs>
        <w:ind w:left="1440" w:hanging="360"/>
      </w:pPr>
      <w:rPr>
        <w:b/>
      </w:rPr>
    </w:lvl>
    <w:lvl w:ilvl="2">
      <w:start w:val="1"/>
      <w:numFmt w:val="decimal"/>
      <w:lvlText w:val="%3."/>
      <w:lvlJc w:val="right"/>
      <w:pPr>
        <w:tabs>
          <w:tab w:val="num" w:pos="2160"/>
        </w:tabs>
        <w:ind w:left="2160" w:hanging="36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8"/>
  </w:num>
  <w:num w:numId="2">
    <w:abstractNumId w:val="5"/>
  </w:num>
  <w:num w:numId="3">
    <w:abstractNumId w:val="1"/>
  </w:num>
  <w:num w:numId="4">
    <w:abstractNumId w:val="2"/>
  </w:num>
  <w:num w:numId="5">
    <w:abstractNumId w:val="7"/>
  </w:num>
  <w:num w:numId="6">
    <w:abstractNumId w:val="6"/>
  </w:num>
  <w:num w:numId="7">
    <w:abstractNumId w:val="4"/>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21F"/>
    <w:rsid w:val="0017106B"/>
    <w:rsid w:val="0017250C"/>
    <w:rsid w:val="001A621F"/>
    <w:rsid w:val="002021C2"/>
    <w:rsid w:val="002E79DD"/>
    <w:rsid w:val="00300170"/>
    <w:rsid w:val="0048259C"/>
    <w:rsid w:val="004F3C8D"/>
    <w:rsid w:val="006037D8"/>
    <w:rsid w:val="006128D0"/>
    <w:rsid w:val="006133A5"/>
    <w:rsid w:val="00733331"/>
    <w:rsid w:val="00735FDA"/>
    <w:rsid w:val="00740D9B"/>
    <w:rsid w:val="00743C25"/>
    <w:rsid w:val="0079081C"/>
    <w:rsid w:val="008036AC"/>
    <w:rsid w:val="008406F4"/>
    <w:rsid w:val="00843C57"/>
    <w:rsid w:val="0088343D"/>
    <w:rsid w:val="00956603"/>
    <w:rsid w:val="00961F31"/>
    <w:rsid w:val="00A118EB"/>
    <w:rsid w:val="00A27D84"/>
    <w:rsid w:val="00A41364"/>
    <w:rsid w:val="00A46B2B"/>
    <w:rsid w:val="00AF3E56"/>
    <w:rsid w:val="00B76AD0"/>
    <w:rsid w:val="00DA1050"/>
    <w:rsid w:val="00E220DB"/>
    <w:rsid w:val="00E27DCD"/>
    <w:rsid w:val="00E42FBB"/>
    <w:rsid w:val="00E63D53"/>
    <w:rsid w:val="00E95700"/>
    <w:rsid w:val="00EE529E"/>
    <w:rsid w:val="00FC4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E9E0A"/>
  <w15:chartTrackingRefBased/>
  <w15:docId w15:val="{6DB06B96-71B9-41D2-8194-D312B161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2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21F"/>
  </w:style>
  <w:style w:type="paragraph" w:styleId="ListParagraph">
    <w:name w:val="List Paragraph"/>
    <w:basedOn w:val="Normal"/>
    <w:uiPriority w:val="34"/>
    <w:qFormat/>
    <w:rsid w:val="001A621F"/>
    <w:pPr>
      <w:ind w:left="720"/>
      <w:contextualSpacing/>
    </w:pPr>
  </w:style>
  <w:style w:type="character" w:styleId="Strong">
    <w:name w:val="Strong"/>
    <w:basedOn w:val="DefaultParagraphFont"/>
    <w:uiPriority w:val="22"/>
    <w:qFormat/>
    <w:rsid w:val="001A621F"/>
    <w:rPr>
      <w:b/>
      <w:bCs/>
    </w:rPr>
  </w:style>
  <w:style w:type="character" w:customStyle="1" w:styleId="selectable">
    <w:name w:val="selectable"/>
    <w:basedOn w:val="DefaultParagraphFont"/>
    <w:rsid w:val="001A621F"/>
  </w:style>
  <w:style w:type="paragraph" w:styleId="Footer">
    <w:name w:val="footer"/>
    <w:basedOn w:val="Normal"/>
    <w:link w:val="FooterChar"/>
    <w:uiPriority w:val="99"/>
    <w:unhideWhenUsed/>
    <w:rsid w:val="00A41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061552">
      <w:bodyDiv w:val="1"/>
      <w:marLeft w:val="0"/>
      <w:marRight w:val="0"/>
      <w:marTop w:val="0"/>
      <w:marBottom w:val="0"/>
      <w:divBdr>
        <w:top w:val="none" w:sz="0" w:space="0" w:color="auto"/>
        <w:left w:val="none" w:sz="0" w:space="0" w:color="auto"/>
        <w:bottom w:val="none" w:sz="0" w:space="0" w:color="auto"/>
        <w:right w:val="none" w:sz="0" w:space="0" w:color="auto"/>
      </w:divBdr>
      <w:divsChild>
        <w:div w:id="273907439">
          <w:marLeft w:val="547"/>
          <w:marRight w:val="0"/>
          <w:marTop w:val="200"/>
          <w:marBottom w:val="0"/>
          <w:divBdr>
            <w:top w:val="none" w:sz="0" w:space="0" w:color="auto"/>
            <w:left w:val="none" w:sz="0" w:space="0" w:color="auto"/>
            <w:bottom w:val="none" w:sz="0" w:space="0" w:color="auto"/>
            <w:right w:val="none" w:sz="0" w:space="0" w:color="auto"/>
          </w:divBdr>
        </w:div>
        <w:div w:id="1934898023">
          <w:marLeft w:val="547"/>
          <w:marRight w:val="0"/>
          <w:marTop w:val="200"/>
          <w:marBottom w:val="0"/>
          <w:divBdr>
            <w:top w:val="none" w:sz="0" w:space="0" w:color="auto"/>
            <w:left w:val="none" w:sz="0" w:space="0" w:color="auto"/>
            <w:bottom w:val="none" w:sz="0" w:space="0" w:color="auto"/>
            <w:right w:val="none" w:sz="0" w:space="0" w:color="auto"/>
          </w:divBdr>
        </w:div>
        <w:div w:id="1891307930">
          <w:marLeft w:val="547"/>
          <w:marRight w:val="0"/>
          <w:marTop w:val="200"/>
          <w:marBottom w:val="0"/>
          <w:divBdr>
            <w:top w:val="none" w:sz="0" w:space="0" w:color="auto"/>
            <w:left w:val="none" w:sz="0" w:space="0" w:color="auto"/>
            <w:bottom w:val="none" w:sz="0" w:space="0" w:color="auto"/>
            <w:right w:val="none" w:sz="0" w:space="0" w:color="auto"/>
          </w:divBdr>
        </w:div>
        <w:div w:id="853500625">
          <w:marLeft w:val="547"/>
          <w:marRight w:val="0"/>
          <w:marTop w:val="200"/>
          <w:marBottom w:val="0"/>
          <w:divBdr>
            <w:top w:val="none" w:sz="0" w:space="0" w:color="auto"/>
            <w:left w:val="none" w:sz="0" w:space="0" w:color="auto"/>
            <w:bottom w:val="none" w:sz="0" w:space="0" w:color="auto"/>
            <w:right w:val="none" w:sz="0" w:space="0" w:color="auto"/>
          </w:divBdr>
        </w:div>
        <w:div w:id="350229702">
          <w:marLeft w:val="547"/>
          <w:marRight w:val="0"/>
          <w:marTop w:val="200"/>
          <w:marBottom w:val="0"/>
          <w:divBdr>
            <w:top w:val="none" w:sz="0" w:space="0" w:color="auto"/>
            <w:left w:val="none" w:sz="0" w:space="0" w:color="auto"/>
            <w:bottom w:val="none" w:sz="0" w:space="0" w:color="auto"/>
            <w:right w:val="none" w:sz="0" w:space="0" w:color="auto"/>
          </w:divBdr>
        </w:div>
      </w:divsChild>
    </w:div>
    <w:div w:id="151064581">
      <w:bodyDiv w:val="1"/>
      <w:marLeft w:val="0"/>
      <w:marRight w:val="0"/>
      <w:marTop w:val="0"/>
      <w:marBottom w:val="0"/>
      <w:divBdr>
        <w:top w:val="none" w:sz="0" w:space="0" w:color="auto"/>
        <w:left w:val="none" w:sz="0" w:space="0" w:color="auto"/>
        <w:bottom w:val="none" w:sz="0" w:space="0" w:color="auto"/>
        <w:right w:val="none" w:sz="0" w:space="0" w:color="auto"/>
      </w:divBdr>
      <w:divsChild>
        <w:div w:id="564683626">
          <w:marLeft w:val="547"/>
          <w:marRight w:val="0"/>
          <w:marTop w:val="200"/>
          <w:marBottom w:val="0"/>
          <w:divBdr>
            <w:top w:val="none" w:sz="0" w:space="0" w:color="auto"/>
            <w:left w:val="none" w:sz="0" w:space="0" w:color="auto"/>
            <w:bottom w:val="none" w:sz="0" w:space="0" w:color="auto"/>
            <w:right w:val="none" w:sz="0" w:space="0" w:color="auto"/>
          </w:divBdr>
        </w:div>
        <w:div w:id="1844975725">
          <w:marLeft w:val="547"/>
          <w:marRight w:val="0"/>
          <w:marTop w:val="200"/>
          <w:marBottom w:val="0"/>
          <w:divBdr>
            <w:top w:val="none" w:sz="0" w:space="0" w:color="auto"/>
            <w:left w:val="none" w:sz="0" w:space="0" w:color="auto"/>
            <w:bottom w:val="none" w:sz="0" w:space="0" w:color="auto"/>
            <w:right w:val="none" w:sz="0" w:space="0" w:color="auto"/>
          </w:divBdr>
        </w:div>
        <w:div w:id="1444424640">
          <w:marLeft w:val="547"/>
          <w:marRight w:val="0"/>
          <w:marTop w:val="200"/>
          <w:marBottom w:val="0"/>
          <w:divBdr>
            <w:top w:val="none" w:sz="0" w:space="0" w:color="auto"/>
            <w:left w:val="none" w:sz="0" w:space="0" w:color="auto"/>
            <w:bottom w:val="none" w:sz="0" w:space="0" w:color="auto"/>
            <w:right w:val="none" w:sz="0" w:space="0" w:color="auto"/>
          </w:divBdr>
        </w:div>
      </w:divsChild>
    </w:div>
    <w:div w:id="1289895928">
      <w:bodyDiv w:val="1"/>
      <w:marLeft w:val="0"/>
      <w:marRight w:val="0"/>
      <w:marTop w:val="0"/>
      <w:marBottom w:val="0"/>
      <w:divBdr>
        <w:top w:val="none" w:sz="0" w:space="0" w:color="auto"/>
        <w:left w:val="none" w:sz="0" w:space="0" w:color="auto"/>
        <w:bottom w:val="none" w:sz="0" w:space="0" w:color="auto"/>
        <w:right w:val="none" w:sz="0" w:space="0" w:color="auto"/>
      </w:divBdr>
      <w:divsChild>
        <w:div w:id="1513958460">
          <w:marLeft w:val="547"/>
          <w:marRight w:val="0"/>
          <w:marTop w:val="200"/>
          <w:marBottom w:val="0"/>
          <w:divBdr>
            <w:top w:val="none" w:sz="0" w:space="0" w:color="auto"/>
            <w:left w:val="none" w:sz="0" w:space="0" w:color="auto"/>
            <w:bottom w:val="none" w:sz="0" w:space="0" w:color="auto"/>
            <w:right w:val="none" w:sz="0" w:space="0" w:color="auto"/>
          </w:divBdr>
        </w:div>
        <w:div w:id="1202086608">
          <w:marLeft w:val="547"/>
          <w:marRight w:val="0"/>
          <w:marTop w:val="200"/>
          <w:marBottom w:val="0"/>
          <w:divBdr>
            <w:top w:val="none" w:sz="0" w:space="0" w:color="auto"/>
            <w:left w:val="none" w:sz="0" w:space="0" w:color="auto"/>
            <w:bottom w:val="none" w:sz="0" w:space="0" w:color="auto"/>
            <w:right w:val="none" w:sz="0" w:space="0" w:color="auto"/>
          </w:divBdr>
        </w:div>
        <w:div w:id="1756246321">
          <w:marLeft w:val="547"/>
          <w:marRight w:val="0"/>
          <w:marTop w:val="200"/>
          <w:marBottom w:val="0"/>
          <w:divBdr>
            <w:top w:val="none" w:sz="0" w:space="0" w:color="auto"/>
            <w:left w:val="none" w:sz="0" w:space="0" w:color="auto"/>
            <w:bottom w:val="none" w:sz="0" w:space="0" w:color="auto"/>
            <w:right w:val="none" w:sz="0" w:space="0" w:color="auto"/>
          </w:divBdr>
        </w:div>
        <w:div w:id="353191992">
          <w:marLeft w:val="547"/>
          <w:marRight w:val="0"/>
          <w:marTop w:val="200"/>
          <w:marBottom w:val="0"/>
          <w:divBdr>
            <w:top w:val="none" w:sz="0" w:space="0" w:color="auto"/>
            <w:left w:val="none" w:sz="0" w:space="0" w:color="auto"/>
            <w:bottom w:val="none" w:sz="0" w:space="0" w:color="auto"/>
            <w:right w:val="none" w:sz="0" w:space="0" w:color="auto"/>
          </w:divBdr>
        </w:div>
        <w:div w:id="1483696961">
          <w:marLeft w:val="547"/>
          <w:marRight w:val="0"/>
          <w:marTop w:val="200"/>
          <w:marBottom w:val="0"/>
          <w:divBdr>
            <w:top w:val="none" w:sz="0" w:space="0" w:color="auto"/>
            <w:left w:val="none" w:sz="0" w:space="0" w:color="auto"/>
            <w:bottom w:val="none" w:sz="0" w:space="0" w:color="auto"/>
            <w:right w:val="none" w:sz="0" w:space="0" w:color="auto"/>
          </w:divBdr>
        </w:div>
        <w:div w:id="1307591302">
          <w:marLeft w:val="547"/>
          <w:marRight w:val="0"/>
          <w:marTop w:val="200"/>
          <w:marBottom w:val="0"/>
          <w:divBdr>
            <w:top w:val="none" w:sz="0" w:space="0" w:color="auto"/>
            <w:left w:val="none" w:sz="0" w:space="0" w:color="auto"/>
            <w:bottom w:val="none" w:sz="0" w:space="0" w:color="auto"/>
            <w:right w:val="none" w:sz="0" w:space="0" w:color="auto"/>
          </w:divBdr>
        </w:div>
        <w:div w:id="2103914124">
          <w:marLeft w:val="547"/>
          <w:marRight w:val="0"/>
          <w:marTop w:val="200"/>
          <w:marBottom w:val="0"/>
          <w:divBdr>
            <w:top w:val="none" w:sz="0" w:space="0" w:color="auto"/>
            <w:left w:val="none" w:sz="0" w:space="0" w:color="auto"/>
            <w:bottom w:val="none" w:sz="0" w:space="0" w:color="auto"/>
            <w:right w:val="none" w:sz="0" w:space="0" w:color="auto"/>
          </w:divBdr>
        </w:div>
      </w:divsChild>
    </w:div>
    <w:div w:id="1757483204">
      <w:bodyDiv w:val="1"/>
      <w:marLeft w:val="0"/>
      <w:marRight w:val="0"/>
      <w:marTop w:val="0"/>
      <w:marBottom w:val="0"/>
      <w:divBdr>
        <w:top w:val="none" w:sz="0" w:space="0" w:color="auto"/>
        <w:left w:val="none" w:sz="0" w:space="0" w:color="auto"/>
        <w:bottom w:val="none" w:sz="0" w:space="0" w:color="auto"/>
        <w:right w:val="none" w:sz="0" w:space="0" w:color="auto"/>
      </w:divBdr>
      <w:divsChild>
        <w:div w:id="12806464">
          <w:marLeft w:val="547"/>
          <w:marRight w:val="0"/>
          <w:marTop w:val="200"/>
          <w:marBottom w:val="0"/>
          <w:divBdr>
            <w:top w:val="none" w:sz="0" w:space="0" w:color="auto"/>
            <w:left w:val="none" w:sz="0" w:space="0" w:color="auto"/>
            <w:bottom w:val="none" w:sz="0" w:space="0" w:color="auto"/>
            <w:right w:val="none" w:sz="0" w:space="0" w:color="auto"/>
          </w:divBdr>
        </w:div>
      </w:divsChild>
    </w:div>
    <w:div w:id="1880429970">
      <w:bodyDiv w:val="1"/>
      <w:marLeft w:val="0"/>
      <w:marRight w:val="0"/>
      <w:marTop w:val="0"/>
      <w:marBottom w:val="0"/>
      <w:divBdr>
        <w:top w:val="none" w:sz="0" w:space="0" w:color="auto"/>
        <w:left w:val="none" w:sz="0" w:space="0" w:color="auto"/>
        <w:bottom w:val="none" w:sz="0" w:space="0" w:color="auto"/>
        <w:right w:val="none" w:sz="0" w:space="0" w:color="auto"/>
      </w:divBdr>
    </w:div>
    <w:div w:id="2144930545">
      <w:bodyDiv w:val="1"/>
      <w:marLeft w:val="0"/>
      <w:marRight w:val="0"/>
      <w:marTop w:val="0"/>
      <w:marBottom w:val="0"/>
      <w:divBdr>
        <w:top w:val="none" w:sz="0" w:space="0" w:color="auto"/>
        <w:left w:val="none" w:sz="0" w:space="0" w:color="auto"/>
        <w:bottom w:val="none" w:sz="0" w:space="0" w:color="auto"/>
        <w:right w:val="none" w:sz="0" w:space="0" w:color="auto"/>
      </w:divBdr>
      <w:divsChild>
        <w:div w:id="1835953507">
          <w:marLeft w:val="547"/>
          <w:marRight w:val="0"/>
          <w:marTop w:val="200"/>
          <w:marBottom w:val="0"/>
          <w:divBdr>
            <w:top w:val="none" w:sz="0" w:space="0" w:color="auto"/>
            <w:left w:val="none" w:sz="0" w:space="0" w:color="auto"/>
            <w:bottom w:val="none" w:sz="0" w:space="0" w:color="auto"/>
            <w:right w:val="none" w:sz="0" w:space="0" w:color="auto"/>
          </w:divBdr>
        </w:div>
        <w:div w:id="1903369498">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Platt</dc:creator>
  <cp:keywords/>
  <dc:description/>
  <cp:lastModifiedBy>Paula F Nadler</cp:lastModifiedBy>
  <cp:revision>2</cp:revision>
  <dcterms:created xsi:type="dcterms:W3CDTF">2019-04-24T12:32:00Z</dcterms:created>
  <dcterms:modified xsi:type="dcterms:W3CDTF">2019-04-24T12:32:00Z</dcterms:modified>
</cp:coreProperties>
</file>